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CellMar>
          <w:top w:w="85" w:type="dxa"/>
          <w:left w:w="0" w:type="dxa"/>
          <w:bottom w:w="85" w:type="dxa"/>
          <w:right w:w="0" w:type="dxa"/>
        </w:tblCellMar>
        <w:tblLook w:val="01E0" w:firstRow="1" w:lastRow="1" w:firstColumn="1" w:lastColumn="1" w:noHBand="0" w:noVBand="0"/>
      </w:tblPr>
      <w:tblGrid>
        <w:gridCol w:w="10632"/>
      </w:tblGrid>
      <w:tr w:rsidR="00BF7E76" w:rsidRPr="00BF7E76" w:rsidTr="00BF7E76">
        <w:trPr>
          <w:trHeight w:val="771"/>
        </w:trPr>
        <w:tc>
          <w:tcPr>
            <w:tcW w:w="10632" w:type="dxa"/>
            <w:vAlign w:val="center"/>
          </w:tcPr>
          <w:p w:rsidR="00BF7E76" w:rsidRDefault="00C73036" w:rsidP="00BF7E76">
            <w:pPr>
              <w:pStyle w:val="BUSINESSDESCRIPTOR"/>
              <w:spacing w:before="0" w:line="240" w:lineRule="atLeast"/>
              <w:contextualSpacing/>
              <w:rPr>
                <w:sz w:val="46"/>
                <w:szCs w:val="46"/>
              </w:rPr>
            </w:pPr>
            <w:r>
              <w:rPr>
                <w:sz w:val="46"/>
                <w:szCs w:val="46"/>
              </w:rPr>
              <w:t>MOOC: HRM 2.0</w:t>
            </w:r>
          </w:p>
          <w:p w:rsidR="00BF7E76" w:rsidRPr="00A57D9B" w:rsidRDefault="00C73036" w:rsidP="00C73036">
            <w:pPr>
              <w:pStyle w:val="Textkrper"/>
              <w:rPr>
                <w:lang w:val="de-DE"/>
              </w:rPr>
            </w:pPr>
            <w:r>
              <w:rPr>
                <w:rFonts w:cs="Arial"/>
                <w:color w:val="FFFFFF"/>
                <w:kern w:val="28"/>
                <w:sz w:val="28"/>
                <w:szCs w:val="28"/>
                <w:lang w:val="de-DE"/>
              </w:rPr>
              <w:t xml:space="preserve">Wartung 2015 </w:t>
            </w:r>
          </w:p>
        </w:tc>
      </w:tr>
      <w:tr w:rsidR="00BF7E76" w:rsidRPr="00BF7E76" w:rsidTr="00BF7E76">
        <w:trPr>
          <w:trHeight w:hRule="exact" w:val="851"/>
        </w:trPr>
        <w:tc>
          <w:tcPr>
            <w:tcW w:w="10632" w:type="dxa"/>
            <w:tcMar>
              <w:top w:w="0" w:type="dxa"/>
            </w:tcMar>
            <w:vAlign w:val="center"/>
          </w:tcPr>
          <w:p w:rsidR="00BF7E76" w:rsidRDefault="00BF7E76" w:rsidP="00BF7E76">
            <w:pPr>
              <w:pStyle w:val="Headlinepresentation"/>
              <w:spacing w:line="240" w:lineRule="atLeast"/>
              <w:contextualSpacing/>
              <w:rPr>
                <w:b w:val="0"/>
                <w:sz w:val="28"/>
                <w:szCs w:val="28"/>
              </w:rPr>
            </w:pPr>
          </w:p>
        </w:tc>
      </w:tr>
    </w:tbl>
    <w:p w:rsidR="00BF7E76" w:rsidRPr="002A38B1" w:rsidRDefault="00BF7E76" w:rsidP="001C0E66">
      <w:pPr>
        <w:spacing w:before="720"/>
        <w:rPr>
          <w:rFonts w:cs="Arial"/>
          <w:noProof/>
          <w:color w:val="808080"/>
        </w:rPr>
      </w:pPr>
    </w:p>
    <w:p w:rsidR="00BF7E76" w:rsidRPr="001E566C" w:rsidRDefault="000964A7" w:rsidP="00BF7E76">
      <w:pPr>
        <w:spacing w:before="780" w:line="320" w:lineRule="exact"/>
        <w:rPr>
          <w:rFonts w:cs="Arial"/>
          <w:noProof/>
        </w:rPr>
      </w:pPr>
      <w:r>
        <w:rPr>
          <w:rFonts w:cs="Arial"/>
          <w:noProof/>
        </w:rPr>
        <w:t>März</w:t>
      </w:r>
      <w:r w:rsidR="008C3A36" w:rsidRPr="008C3A36">
        <w:rPr>
          <w:rFonts w:cs="Arial"/>
          <w:noProof/>
        </w:rPr>
        <w:t xml:space="preserve"> 2015</w:t>
      </w:r>
      <w:r w:rsidR="00D60015" w:rsidRPr="008C3A36">
        <w:rPr>
          <w:rFonts w:cs="Arial"/>
          <w:noProof/>
        </w:rPr>
        <w:t xml:space="preserve"> </w:t>
      </w:r>
      <w:r w:rsidR="00B514FC" w:rsidRPr="008C3A36">
        <w:rPr>
          <w:rFonts w:cs="Arial"/>
          <w:noProof/>
        </w:rPr>
        <w:t>| V 0</w:t>
      </w:r>
      <w:r w:rsidR="00F131CC" w:rsidRPr="008C3A36">
        <w:rPr>
          <w:rFonts w:cs="Arial"/>
          <w:noProof/>
        </w:rPr>
        <w:t>1</w:t>
      </w:r>
    </w:p>
    <w:p w:rsidR="00BF7E76" w:rsidRPr="00267428" w:rsidRDefault="00C73036" w:rsidP="00BF7E76">
      <w:pPr>
        <w:spacing w:before="120" w:after="120" w:line="240" w:lineRule="auto"/>
        <w:rPr>
          <w:rFonts w:cs="Arial"/>
          <w:color w:val="DC1E32"/>
          <w:sz w:val="40"/>
          <w:szCs w:val="40"/>
        </w:rPr>
      </w:pPr>
      <w:r>
        <w:rPr>
          <w:rFonts w:cs="Arial"/>
          <w:color w:val="DC1E32"/>
          <w:sz w:val="40"/>
          <w:szCs w:val="40"/>
        </w:rPr>
        <w:t>Sprechertext Prof. W. Gora</w:t>
      </w:r>
    </w:p>
    <w:p w:rsidR="00BF7E76" w:rsidRPr="00267428" w:rsidRDefault="00BF7E76" w:rsidP="00BF7E76">
      <w:pPr>
        <w:spacing w:line="240" w:lineRule="auto"/>
      </w:pPr>
    </w:p>
    <w:p w:rsidR="00BF7E76" w:rsidRPr="001E566C" w:rsidRDefault="000163DA" w:rsidP="00BD5C51">
      <w:pPr>
        <w:pBdr>
          <w:top w:val="single" w:sz="8" w:space="1" w:color="DC1E32"/>
          <w:bottom w:val="single" w:sz="8" w:space="6" w:color="DC1E32"/>
          <w:between w:val="single" w:sz="8" w:space="1" w:color="DC1E32"/>
        </w:pBdr>
        <w:spacing w:before="60" w:after="60" w:line="240" w:lineRule="auto"/>
        <w:ind w:right="509"/>
      </w:pPr>
      <w:r w:rsidRPr="000163DA">
        <w:t>Cisar – consulting</w:t>
      </w:r>
      <w:r w:rsidR="00D60015">
        <w:t xml:space="preserve"> </w:t>
      </w:r>
      <w:r w:rsidRPr="000163DA">
        <w:t>and</w:t>
      </w:r>
      <w:r w:rsidR="00D60015">
        <w:t xml:space="preserve"> </w:t>
      </w:r>
      <w:r w:rsidRPr="000163DA">
        <w:t>solutions GmbH</w:t>
      </w:r>
    </w:p>
    <w:p w:rsidR="00BF7E76" w:rsidRPr="001E566C" w:rsidRDefault="000163DA" w:rsidP="00BD5C51">
      <w:pPr>
        <w:pBdr>
          <w:top w:val="single" w:sz="8" w:space="1" w:color="DC1E32"/>
          <w:bottom w:val="single" w:sz="8" w:space="6" w:color="DC1E32"/>
          <w:between w:val="single" w:sz="8" w:space="1" w:color="DC1E32"/>
        </w:pBdr>
        <w:spacing w:after="60"/>
        <w:ind w:right="509"/>
        <w:rPr>
          <w:b/>
        </w:rPr>
      </w:pPr>
      <w:r w:rsidRPr="000163DA">
        <w:t xml:space="preserve">Sarah </w:t>
      </w:r>
      <w:r w:rsidR="00F73509">
        <w:t>E</w:t>
      </w:r>
      <w:r w:rsidRPr="000163DA">
        <w:t>rb</w:t>
      </w:r>
      <w:r w:rsidR="00F73509">
        <w:t>e</w:t>
      </w:r>
      <w:r w:rsidR="00C73036">
        <w:t>n, MSc</w:t>
      </w:r>
    </w:p>
    <w:p w:rsidR="009370A6" w:rsidRPr="001E566C" w:rsidRDefault="000163DA" w:rsidP="009370A6">
      <w:pPr>
        <w:spacing w:before="0" w:after="0"/>
      </w:pPr>
      <w:r w:rsidRPr="000163DA">
        <w:t xml:space="preserve">Kontakt:                                                            </w:t>
      </w:r>
    </w:p>
    <w:p w:rsidR="009370A6" w:rsidRPr="001E566C" w:rsidRDefault="008C3A36" w:rsidP="00BD5C51">
      <w:pPr>
        <w:spacing w:before="0" w:after="0"/>
        <w:ind w:right="509"/>
      </w:pPr>
      <w:r>
        <w:t>Sarah Erben</w:t>
      </w:r>
    </w:p>
    <w:p w:rsidR="000964A7" w:rsidRDefault="000964A7" w:rsidP="009370A6">
      <w:pPr>
        <w:spacing w:before="0" w:after="0"/>
      </w:pPr>
      <w:r>
        <w:t>Fasanenstraße 73</w:t>
      </w:r>
      <w:r w:rsidR="000163DA" w:rsidRPr="000163DA">
        <w:t xml:space="preserve"> |</w:t>
      </w:r>
      <w:r w:rsidR="00D60015">
        <w:t xml:space="preserve"> </w:t>
      </w:r>
      <w:r>
        <w:t>D-10719</w:t>
      </w:r>
      <w:r w:rsidR="000163DA" w:rsidRPr="000163DA">
        <w:t xml:space="preserve"> B</w:t>
      </w:r>
      <w:r w:rsidR="00F73509">
        <w:t>e</w:t>
      </w:r>
      <w:r>
        <w:t xml:space="preserve">rlin </w:t>
      </w:r>
    </w:p>
    <w:p w:rsidR="009370A6" w:rsidRPr="001E566C" w:rsidRDefault="000163DA" w:rsidP="009370A6">
      <w:pPr>
        <w:spacing w:before="0" w:after="0"/>
      </w:pPr>
      <w:r w:rsidRPr="000163DA">
        <w:t>T</w:t>
      </w:r>
      <w:r w:rsidR="00F73509">
        <w:t>e</w:t>
      </w:r>
      <w:r w:rsidR="000964A7">
        <w:t>l.: +49-30-88 92 65 80</w:t>
      </w:r>
    </w:p>
    <w:p w:rsidR="001C0E66" w:rsidRPr="001E566C" w:rsidRDefault="000D38A9" w:rsidP="009370A6">
      <w:pPr>
        <w:spacing w:before="0" w:after="0"/>
      </w:pPr>
      <w:hyperlink r:id="rId8" w:history="1">
        <w:r w:rsidR="008C3A36" w:rsidRPr="00DD45F5">
          <w:rPr>
            <w:rStyle w:val="Hyperlink"/>
          </w:rPr>
          <w:t>erben@cisar-gmbh.com</w:t>
        </w:r>
      </w:hyperlink>
      <w:r w:rsidR="008C3A36">
        <w:t xml:space="preserve"> </w:t>
      </w:r>
    </w:p>
    <w:p w:rsidR="005C282B" w:rsidRPr="00F07D3F" w:rsidRDefault="005C282B" w:rsidP="00BD5C51">
      <w:pPr>
        <w:pStyle w:val="Data"/>
        <w:ind w:right="509"/>
        <w:rPr>
          <w:b w:val="0"/>
          <w:lang w:val="de-DE"/>
        </w:rPr>
        <w:sectPr w:rsidR="005C282B" w:rsidRPr="00F07D3F" w:rsidSect="00BD5C51">
          <w:headerReference w:type="default" r:id="rId9"/>
          <w:footerReference w:type="default" r:id="rId10"/>
          <w:pgSz w:w="11907" w:h="16840" w:code="9"/>
          <w:pgMar w:top="2637" w:right="3686" w:bottom="2268" w:left="1191" w:header="567" w:footer="992" w:gutter="0"/>
          <w:cols w:space="708"/>
          <w:docGrid w:linePitch="360"/>
        </w:sectPr>
      </w:pPr>
    </w:p>
    <w:p w:rsidR="00E23A07" w:rsidRDefault="005C282B" w:rsidP="005C282B">
      <w:pPr>
        <w:pStyle w:val="berschrift1"/>
        <w:numPr>
          <w:ilvl w:val="0"/>
          <w:numId w:val="0"/>
        </w:numPr>
      </w:pPr>
      <w:r>
        <w:lastRenderedPageBreak/>
        <w:t>Verschriftlichung MOOC Teil 1</w:t>
      </w:r>
    </w:p>
    <w:p w:rsidR="00AA14C9" w:rsidRDefault="00AA14C9" w:rsidP="00AA14C9">
      <w:pPr>
        <w:pStyle w:val="berschrift2"/>
        <w:numPr>
          <w:ilvl w:val="0"/>
          <w:numId w:val="0"/>
        </w:numPr>
        <w:ind w:left="432" w:hanging="432"/>
      </w:pPr>
      <w:r>
        <w:t>Lektion 2</w:t>
      </w:r>
    </w:p>
    <w:tbl>
      <w:tblPr>
        <w:tblStyle w:val="Tabellenraster"/>
        <w:tblW w:w="0" w:type="auto"/>
        <w:tblLayout w:type="fixed"/>
        <w:tblLook w:val="0600" w:firstRow="0" w:lastRow="0" w:firstColumn="0" w:lastColumn="0" w:noHBand="1" w:noVBand="1"/>
      </w:tblPr>
      <w:tblGrid>
        <w:gridCol w:w="1271"/>
        <w:gridCol w:w="12679"/>
      </w:tblGrid>
      <w:tr w:rsidR="00AA14C9" w:rsidRPr="005C282B" w:rsidTr="00F24811">
        <w:trPr>
          <w:trHeight w:val="567"/>
        </w:trPr>
        <w:tc>
          <w:tcPr>
            <w:tcW w:w="1271" w:type="dxa"/>
          </w:tcPr>
          <w:p w:rsidR="00AA14C9" w:rsidRPr="005C282B" w:rsidRDefault="00AA14C9" w:rsidP="00AA14C9">
            <w:pPr>
              <w:pStyle w:val="Textkrper"/>
              <w:spacing w:before="0"/>
              <w:rPr>
                <w:b/>
                <w:lang w:val="de-DE"/>
              </w:rPr>
            </w:pPr>
            <w:r w:rsidRPr="005C282B">
              <w:rPr>
                <w:b/>
                <w:lang w:val="de-DE"/>
              </w:rPr>
              <w:t>Titel</w:t>
            </w:r>
          </w:p>
        </w:tc>
        <w:tc>
          <w:tcPr>
            <w:tcW w:w="12679" w:type="dxa"/>
          </w:tcPr>
          <w:p w:rsidR="00AA14C9" w:rsidRPr="005C282B" w:rsidRDefault="00AA14C9" w:rsidP="00AA14C9">
            <w:pPr>
              <w:pStyle w:val="Textkrper"/>
              <w:rPr>
                <w:lang w:val="de-DE"/>
              </w:rPr>
            </w:pPr>
            <w:r w:rsidRPr="00AA14C9">
              <w:rPr>
                <w:lang w:val="de-DE"/>
              </w:rPr>
              <w:t>HR-Grundlagen I - Definitionen und Begriffe</w:t>
            </w: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Pr>
                <w:b/>
                <w:lang w:val="de-DE"/>
              </w:rPr>
              <w:t>Notizen</w:t>
            </w:r>
          </w:p>
        </w:tc>
        <w:tc>
          <w:tcPr>
            <w:tcW w:w="12679" w:type="dxa"/>
          </w:tcPr>
          <w:p w:rsidR="00AA14C9" w:rsidRPr="005C282B" w:rsidRDefault="00AA14C9" w:rsidP="00F24811">
            <w:pPr>
              <w:pStyle w:val="Textkrper"/>
              <w:rPr>
                <w:lang w:val="de-DE"/>
              </w:rPr>
            </w:pP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sidRPr="005C282B">
              <w:rPr>
                <w:b/>
                <w:lang w:val="de-DE"/>
              </w:rPr>
              <w:t>Seite</w:t>
            </w:r>
          </w:p>
        </w:tc>
        <w:tc>
          <w:tcPr>
            <w:tcW w:w="12679" w:type="dxa"/>
          </w:tcPr>
          <w:p w:rsidR="00AA14C9" w:rsidRPr="005C282B" w:rsidRDefault="005A5E5E" w:rsidP="00F24811">
            <w:pPr>
              <w:pStyle w:val="Textkrper"/>
              <w:rPr>
                <w:lang w:val="de-DE"/>
              </w:rPr>
            </w:pPr>
            <w:r>
              <w:rPr>
                <w:lang w:val="de-DE"/>
              </w:rPr>
              <w:t>1</w:t>
            </w:r>
            <w:r w:rsidR="00AB5A1C">
              <w:rPr>
                <w:lang w:val="de-DE"/>
              </w:rPr>
              <w:t xml:space="preserve"> (zusammengelegt mit S. 2)</w:t>
            </w:r>
          </w:p>
        </w:tc>
      </w:tr>
      <w:tr w:rsidR="00AA14C9" w:rsidRPr="005C282B" w:rsidTr="00F24811">
        <w:tc>
          <w:tcPr>
            <w:tcW w:w="1271" w:type="dxa"/>
          </w:tcPr>
          <w:p w:rsidR="00AA14C9" w:rsidRPr="005C282B" w:rsidRDefault="00AA14C9" w:rsidP="00F24811">
            <w:pPr>
              <w:pStyle w:val="Textkrper"/>
              <w:spacing w:line="240" w:lineRule="exact"/>
              <w:rPr>
                <w:b/>
                <w:lang w:val="de-DE"/>
              </w:rPr>
            </w:pPr>
            <w:r w:rsidRPr="005C282B">
              <w:rPr>
                <w:b/>
                <w:lang w:val="de-DE"/>
              </w:rPr>
              <w:t>Text</w:t>
            </w:r>
          </w:p>
        </w:tc>
        <w:tc>
          <w:tcPr>
            <w:tcW w:w="12679" w:type="dxa"/>
          </w:tcPr>
          <w:p w:rsidR="00396EAC" w:rsidRDefault="001618CD" w:rsidP="00F24811">
            <w:pPr>
              <w:pStyle w:val="Textkrper"/>
              <w:rPr>
                <w:lang w:val="de-DE"/>
              </w:rPr>
            </w:pPr>
            <w:r>
              <w:rPr>
                <w:lang w:val="de-DE"/>
              </w:rPr>
              <w:t>Die 2. Lektion des Online Fernlehrgangs beschäftigt sich mit den Grundlagen des</w:t>
            </w:r>
            <w:r w:rsidR="00F57EE3">
              <w:rPr>
                <w:lang w:val="de-DE"/>
              </w:rPr>
              <w:t xml:space="preserve"> Human </w:t>
            </w:r>
            <w:r w:rsidR="00F12343">
              <w:rPr>
                <w:lang w:val="de-DE"/>
              </w:rPr>
              <w:t>Ressource</w:t>
            </w:r>
            <w:r w:rsidR="00F57EE3">
              <w:rPr>
                <w:lang w:val="de-DE"/>
              </w:rPr>
              <w:t xml:space="preserve"> Managements</w:t>
            </w:r>
            <w:r w:rsidR="00367D6B">
              <w:rPr>
                <w:lang w:val="de-DE"/>
              </w:rPr>
              <w:t>.</w:t>
            </w:r>
          </w:p>
          <w:p w:rsidR="00396EAC" w:rsidRDefault="00396EAC" w:rsidP="00F24811">
            <w:pPr>
              <w:pStyle w:val="Textkrper"/>
              <w:rPr>
                <w:lang w:val="de-DE"/>
              </w:rPr>
            </w:pPr>
            <w:r>
              <w:rPr>
                <w:lang w:val="de-DE"/>
              </w:rPr>
              <w:t xml:space="preserve">Auf den folgenden Seiten </w:t>
            </w:r>
            <w:r w:rsidR="001618CD">
              <w:rPr>
                <w:lang w:val="de-DE"/>
              </w:rPr>
              <w:t xml:space="preserve">werden </w:t>
            </w:r>
            <w:r>
              <w:rPr>
                <w:lang w:val="de-DE"/>
              </w:rPr>
              <w:t>wir den</w:t>
            </w:r>
            <w:r w:rsidR="001618CD">
              <w:rPr>
                <w:lang w:val="de-DE"/>
              </w:rPr>
              <w:t xml:space="preserve"> Entwicklung</w:t>
            </w:r>
            <w:r>
              <w:rPr>
                <w:lang w:val="de-DE"/>
              </w:rPr>
              <w:t>sprozess</w:t>
            </w:r>
            <w:r w:rsidR="001618CD">
              <w:rPr>
                <w:lang w:val="de-DE"/>
              </w:rPr>
              <w:t xml:space="preserve"> vom klassischen HRM 1.0 hin zum HRM 2.0 </w:t>
            </w:r>
            <w:r>
              <w:rPr>
                <w:lang w:val="de-DE"/>
              </w:rPr>
              <w:t>betrachten</w:t>
            </w:r>
            <w:r w:rsidR="001618CD">
              <w:rPr>
                <w:lang w:val="de-DE"/>
              </w:rPr>
              <w:t xml:space="preserve">. </w:t>
            </w:r>
            <w:r w:rsidR="004A7CF7">
              <w:rPr>
                <w:lang w:val="de-DE"/>
              </w:rPr>
              <w:t>Dies b</w:t>
            </w:r>
            <w:r w:rsidR="009530CB">
              <w:rPr>
                <w:lang w:val="de-DE"/>
              </w:rPr>
              <w:t>e</w:t>
            </w:r>
            <w:r w:rsidR="004A7CF7">
              <w:rPr>
                <w:lang w:val="de-DE"/>
              </w:rPr>
              <w:t>inhaltet</w:t>
            </w:r>
            <w:r>
              <w:rPr>
                <w:lang w:val="de-DE"/>
              </w:rPr>
              <w:t xml:space="preserve"> auch ein Verständnis der Grundbegriffe und deren Bedeutung. </w:t>
            </w:r>
          </w:p>
          <w:p w:rsidR="00AA14C9" w:rsidRDefault="00396EAC" w:rsidP="00F24811">
            <w:pPr>
              <w:pStyle w:val="Textkrper"/>
              <w:rPr>
                <w:lang w:val="de-DE"/>
              </w:rPr>
            </w:pPr>
            <w:r>
              <w:rPr>
                <w:lang w:val="de-DE"/>
              </w:rPr>
              <w:t>Zudem werden die Ziele des Personalmanagements Gegenstand dieses Kapitels sein</w:t>
            </w:r>
            <w:r w:rsidR="004A7CF7">
              <w:rPr>
                <w:lang w:val="de-DE"/>
              </w:rPr>
              <w:t>. Die Ziele werden</w:t>
            </w:r>
            <w:r w:rsidR="00F12343">
              <w:rPr>
                <w:lang w:val="de-DE"/>
              </w:rPr>
              <w:t xml:space="preserve"> </w:t>
            </w:r>
            <w:r w:rsidR="004A7CF7">
              <w:rPr>
                <w:lang w:val="de-DE"/>
              </w:rPr>
              <w:t>a</w:t>
            </w:r>
            <w:r w:rsidR="00AB5A1C">
              <w:rPr>
                <w:lang w:val="de-DE"/>
              </w:rPr>
              <w:t xml:space="preserve">nhand eines </w:t>
            </w:r>
            <w:r>
              <w:rPr>
                <w:lang w:val="de-DE"/>
              </w:rPr>
              <w:t>Pra</w:t>
            </w:r>
            <w:r w:rsidR="00AB5A1C">
              <w:rPr>
                <w:lang w:val="de-DE"/>
              </w:rPr>
              <w:t>xisbeispiels näher</w:t>
            </w:r>
            <w:r w:rsidR="00F12343">
              <w:rPr>
                <w:lang w:val="de-DE"/>
              </w:rPr>
              <w:t xml:space="preserve"> betrachtet</w:t>
            </w:r>
            <w:r w:rsidR="00AB5A1C">
              <w:rPr>
                <w:lang w:val="de-DE"/>
              </w:rPr>
              <w:t>.</w:t>
            </w:r>
          </w:p>
          <w:p w:rsidR="00367D6B" w:rsidRPr="005C282B" w:rsidRDefault="00367D6B" w:rsidP="00F24811">
            <w:pPr>
              <w:pStyle w:val="Textkrper"/>
              <w:rPr>
                <w:lang w:val="de-DE"/>
              </w:rPr>
            </w:pP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Seite</w:t>
            </w:r>
          </w:p>
        </w:tc>
        <w:tc>
          <w:tcPr>
            <w:tcW w:w="12679" w:type="dxa"/>
          </w:tcPr>
          <w:p w:rsidR="00AA14C9" w:rsidRPr="005C282B" w:rsidRDefault="00367D6B" w:rsidP="00F24811">
            <w:pPr>
              <w:pStyle w:val="Textkrper"/>
              <w:rPr>
                <w:lang w:val="de-DE"/>
              </w:rPr>
            </w:pPr>
            <w:r>
              <w:rPr>
                <w:lang w:val="de-DE"/>
              </w:rPr>
              <w:t>3</w:t>
            </w:r>
          </w:p>
        </w:tc>
      </w:tr>
      <w:tr w:rsidR="00AA14C9" w:rsidRPr="005C282B" w:rsidTr="00F24811">
        <w:tc>
          <w:tcPr>
            <w:tcW w:w="1271" w:type="dxa"/>
          </w:tcPr>
          <w:p w:rsidR="00AA14C9" w:rsidRDefault="00367D6B" w:rsidP="00F24811">
            <w:pPr>
              <w:pStyle w:val="Textkrper"/>
              <w:spacing w:line="240" w:lineRule="exact"/>
              <w:rPr>
                <w:b/>
                <w:lang w:val="de-DE"/>
              </w:rPr>
            </w:pPr>
            <w:r>
              <w:rPr>
                <w:b/>
                <w:lang w:val="de-DE"/>
              </w:rPr>
              <w:t>Text</w:t>
            </w:r>
          </w:p>
        </w:tc>
        <w:tc>
          <w:tcPr>
            <w:tcW w:w="12679" w:type="dxa"/>
          </w:tcPr>
          <w:p w:rsidR="00022568" w:rsidRDefault="00367D6B" w:rsidP="002D5536">
            <w:pPr>
              <w:pStyle w:val="Textkrper"/>
              <w:rPr>
                <w:lang w:val="de-DE"/>
              </w:rPr>
            </w:pPr>
            <w:r>
              <w:rPr>
                <w:lang w:val="de-DE"/>
              </w:rPr>
              <w:t xml:space="preserve">In den letzten Jahren gab es einen </w:t>
            </w:r>
            <w:r w:rsidR="008073BA">
              <w:rPr>
                <w:lang w:val="de-DE"/>
              </w:rPr>
              <w:t>sehr starken Wandel im Bereich des Personalmana</w:t>
            </w:r>
            <w:r w:rsidR="00AB5A1C">
              <w:rPr>
                <w:lang w:val="de-DE"/>
              </w:rPr>
              <w:t>gements. Die klassische</w:t>
            </w:r>
            <w:r w:rsidR="008073BA">
              <w:rPr>
                <w:lang w:val="de-DE"/>
              </w:rPr>
              <w:t xml:space="preserve"> admini</w:t>
            </w:r>
            <w:r w:rsidR="00AB5A1C">
              <w:rPr>
                <w:lang w:val="de-DE"/>
              </w:rPr>
              <w:t>strative</w:t>
            </w:r>
            <w:r w:rsidR="00C876FA">
              <w:rPr>
                <w:lang w:val="de-DE"/>
              </w:rPr>
              <w:t xml:space="preserve"> Ausrichtung, </w:t>
            </w:r>
            <w:r w:rsidR="00AB5A1C">
              <w:rPr>
                <w:lang w:val="de-DE"/>
              </w:rPr>
              <w:t>in Form von Entgelt</w:t>
            </w:r>
            <w:r w:rsidR="004A7CF7">
              <w:rPr>
                <w:lang w:val="de-DE"/>
              </w:rPr>
              <w:t xml:space="preserve">abrechnung </w:t>
            </w:r>
            <w:r w:rsidR="00AB5A1C">
              <w:rPr>
                <w:lang w:val="de-DE"/>
              </w:rPr>
              <w:t xml:space="preserve">und </w:t>
            </w:r>
            <w:r w:rsidR="004A7CF7">
              <w:rPr>
                <w:lang w:val="de-DE"/>
              </w:rPr>
              <w:t>Verwaltungs</w:t>
            </w:r>
            <w:r w:rsidR="00AB5A1C">
              <w:rPr>
                <w:lang w:val="de-DE"/>
              </w:rPr>
              <w:t>orientierung</w:t>
            </w:r>
            <w:r w:rsidR="00C876FA">
              <w:rPr>
                <w:lang w:val="de-DE"/>
              </w:rPr>
              <w:t>,</w:t>
            </w:r>
            <w:r w:rsidR="008073BA">
              <w:rPr>
                <w:lang w:val="de-DE"/>
              </w:rPr>
              <w:t xml:space="preserve"> </w:t>
            </w:r>
            <w:r w:rsidR="00AB5A1C">
              <w:rPr>
                <w:lang w:val="de-DE"/>
              </w:rPr>
              <w:t>ist b</w:t>
            </w:r>
            <w:r w:rsidR="008073BA">
              <w:rPr>
                <w:lang w:val="de-DE"/>
              </w:rPr>
              <w:t>erat</w:t>
            </w:r>
            <w:r w:rsidR="00AB5A1C">
              <w:rPr>
                <w:lang w:val="de-DE"/>
              </w:rPr>
              <w:t xml:space="preserve">enden Tätigkeiten </w:t>
            </w:r>
            <w:r w:rsidR="00AB5A1C">
              <w:rPr>
                <w:lang w:val="de-DE"/>
              </w:rPr>
              <w:lastRenderedPageBreak/>
              <w:t xml:space="preserve">gewichen. Dieser Prozess wurde sehr </w:t>
            </w:r>
            <w:r w:rsidR="00022568">
              <w:rPr>
                <w:lang w:val="de-DE"/>
              </w:rPr>
              <w:t>stark vom</w:t>
            </w:r>
            <w:r w:rsidR="00AB5A1C">
              <w:rPr>
                <w:lang w:val="de-DE"/>
              </w:rPr>
              <w:t xml:space="preserve"> technologischen Fortschritt der letzten Jahrzehnte getrieben. Angefangen beim </w:t>
            </w:r>
            <w:r w:rsidR="002D5536">
              <w:rPr>
                <w:lang w:val="de-DE"/>
              </w:rPr>
              <w:t xml:space="preserve">Internet über </w:t>
            </w:r>
            <w:r w:rsidR="00AB5A1C">
              <w:rPr>
                <w:lang w:val="de-DE"/>
              </w:rPr>
              <w:t>die sozialen Medien, hin zu</w:t>
            </w:r>
            <w:r w:rsidR="002D5536">
              <w:rPr>
                <w:lang w:val="de-DE"/>
              </w:rPr>
              <w:t xml:space="preserve"> Kollaborationswerkzeuge</w:t>
            </w:r>
            <w:r w:rsidR="00AB5A1C">
              <w:rPr>
                <w:lang w:val="de-DE"/>
              </w:rPr>
              <w:t>n</w:t>
            </w:r>
            <w:r w:rsidR="002D5536">
              <w:rPr>
                <w:lang w:val="de-DE"/>
              </w:rPr>
              <w:t>, auf die wir noch näher eingehen werden</w:t>
            </w:r>
            <w:r w:rsidR="00C876FA">
              <w:rPr>
                <w:lang w:val="de-DE"/>
              </w:rPr>
              <w:t xml:space="preserve">. </w:t>
            </w:r>
          </w:p>
          <w:p w:rsidR="00022568" w:rsidRDefault="00022568" w:rsidP="002D5536">
            <w:pPr>
              <w:pStyle w:val="Textkrper"/>
              <w:rPr>
                <w:lang w:val="de-DE"/>
              </w:rPr>
            </w:pPr>
          </w:p>
          <w:p w:rsidR="00AA14C9" w:rsidRDefault="002D5536" w:rsidP="002D5536">
            <w:pPr>
              <w:pStyle w:val="Textkrper"/>
              <w:rPr>
                <w:lang w:val="de-DE"/>
              </w:rPr>
            </w:pPr>
            <w:r>
              <w:rPr>
                <w:lang w:val="de-DE"/>
              </w:rPr>
              <w:t xml:space="preserve">In den meisten Betrieben ist </w:t>
            </w:r>
            <w:r w:rsidR="00022568">
              <w:rPr>
                <w:lang w:val="de-DE"/>
              </w:rPr>
              <w:t>das</w:t>
            </w:r>
            <w:r>
              <w:rPr>
                <w:lang w:val="de-DE"/>
              </w:rPr>
              <w:t xml:space="preserve"> ein anhaltende</w:t>
            </w:r>
            <w:r w:rsidR="00022568">
              <w:rPr>
                <w:lang w:val="de-DE"/>
              </w:rPr>
              <w:t>r Prozess. W</w:t>
            </w:r>
            <w:r>
              <w:rPr>
                <w:lang w:val="de-DE"/>
              </w:rPr>
              <w:t xml:space="preserve">as </w:t>
            </w:r>
            <w:r w:rsidR="00022568">
              <w:rPr>
                <w:lang w:val="de-DE"/>
              </w:rPr>
              <w:t>das bedeutet</w:t>
            </w:r>
            <w:r>
              <w:rPr>
                <w:lang w:val="de-DE"/>
              </w:rPr>
              <w:t xml:space="preserve">? </w:t>
            </w:r>
            <w:r w:rsidR="00022568">
              <w:rPr>
                <w:lang w:val="de-DE"/>
              </w:rPr>
              <w:t>Die Umsetzung ist nicht inner</w:t>
            </w:r>
            <w:r>
              <w:rPr>
                <w:lang w:val="de-DE"/>
              </w:rPr>
              <w:t xml:space="preserve">halb von </w:t>
            </w:r>
            <w:r w:rsidR="00022568">
              <w:rPr>
                <w:lang w:val="de-DE"/>
              </w:rPr>
              <w:t xml:space="preserve">Wochen oder </w:t>
            </w:r>
            <w:r>
              <w:rPr>
                <w:lang w:val="de-DE"/>
              </w:rPr>
              <w:t>Monaten</w:t>
            </w:r>
            <w:r w:rsidR="00022568">
              <w:rPr>
                <w:lang w:val="de-DE"/>
              </w:rPr>
              <w:t xml:space="preserve"> herbeizuführen</w:t>
            </w:r>
            <w:r w:rsidR="00F12343">
              <w:rPr>
                <w:lang w:val="de-DE"/>
              </w:rPr>
              <w:t>, sondern kann sich über Jahre ziehen</w:t>
            </w:r>
            <w:r w:rsidR="00022568">
              <w:rPr>
                <w:lang w:val="de-DE"/>
              </w:rPr>
              <w:t>. Es handelt sich um einen</w:t>
            </w:r>
            <w:r>
              <w:rPr>
                <w:lang w:val="de-DE"/>
              </w:rPr>
              <w:t xml:space="preserve"> organisatorische</w:t>
            </w:r>
            <w:r w:rsidR="00022568">
              <w:rPr>
                <w:lang w:val="de-DE"/>
              </w:rPr>
              <w:t>n</w:t>
            </w:r>
            <w:r>
              <w:rPr>
                <w:lang w:val="de-DE"/>
              </w:rPr>
              <w:t xml:space="preserve"> Prozess, der viel mit Veränderungen </w:t>
            </w:r>
            <w:r w:rsidR="00022568">
              <w:rPr>
                <w:lang w:val="de-DE"/>
              </w:rPr>
              <w:t>und Chang</w:t>
            </w:r>
            <w:r w:rsidR="004A7CF7">
              <w:rPr>
                <w:lang w:val="de-DE"/>
              </w:rPr>
              <w:t>e</w:t>
            </w:r>
            <w:r w:rsidR="00022568">
              <w:rPr>
                <w:lang w:val="de-DE"/>
              </w:rPr>
              <w:t xml:space="preserve"> Management,</w:t>
            </w:r>
            <w:r>
              <w:rPr>
                <w:lang w:val="de-DE"/>
              </w:rPr>
              <w:t xml:space="preserve"> aber auch </w:t>
            </w:r>
            <w:r w:rsidR="00F824FD">
              <w:rPr>
                <w:lang w:val="de-DE"/>
              </w:rPr>
              <w:t>mit den</w:t>
            </w:r>
            <w:r>
              <w:rPr>
                <w:lang w:val="de-DE"/>
              </w:rPr>
              <w:t xml:space="preserve"> Aufgaben und </w:t>
            </w:r>
            <w:r w:rsidR="00F824FD">
              <w:rPr>
                <w:lang w:val="de-DE"/>
              </w:rPr>
              <w:t>der</w:t>
            </w:r>
            <w:r>
              <w:rPr>
                <w:lang w:val="de-DE"/>
              </w:rPr>
              <w:t xml:space="preserve"> Aufgabenwahrnehmung durch die Mitarbeiter zu tun hat. </w:t>
            </w:r>
            <w:r w:rsidR="00F824FD">
              <w:rPr>
                <w:lang w:val="de-DE"/>
              </w:rPr>
              <w:t>D</w:t>
            </w:r>
            <w:r>
              <w:rPr>
                <w:lang w:val="de-DE"/>
              </w:rPr>
              <w:t>as berührt nicht nur den HR-Bereich,</w:t>
            </w:r>
            <w:r w:rsidR="00F12343">
              <w:rPr>
                <w:lang w:val="de-DE"/>
              </w:rPr>
              <w:t xml:space="preserve"> sondern das ganze Unternehmen. </w:t>
            </w:r>
          </w:p>
          <w:p w:rsidR="002D5536" w:rsidRPr="005C282B" w:rsidRDefault="002D5536" w:rsidP="002D5536">
            <w:pPr>
              <w:pStyle w:val="Textkrper"/>
              <w:rPr>
                <w:lang w:val="de-DE"/>
              </w:rPr>
            </w:pPr>
          </w:p>
        </w:tc>
      </w:tr>
      <w:tr w:rsidR="00AA14C9" w:rsidRPr="005C282B" w:rsidTr="00F24811">
        <w:tc>
          <w:tcPr>
            <w:tcW w:w="1271" w:type="dxa"/>
          </w:tcPr>
          <w:p w:rsidR="00AA14C9" w:rsidRDefault="002D5536" w:rsidP="00F24811">
            <w:pPr>
              <w:pStyle w:val="Textkrper"/>
              <w:spacing w:line="240" w:lineRule="exact"/>
              <w:rPr>
                <w:b/>
                <w:lang w:val="de-DE"/>
              </w:rPr>
            </w:pPr>
            <w:r>
              <w:rPr>
                <w:b/>
                <w:lang w:val="de-DE"/>
              </w:rPr>
              <w:lastRenderedPageBreak/>
              <w:t xml:space="preserve">Seite </w:t>
            </w:r>
          </w:p>
        </w:tc>
        <w:tc>
          <w:tcPr>
            <w:tcW w:w="12679" w:type="dxa"/>
          </w:tcPr>
          <w:p w:rsidR="00AA14C9" w:rsidRPr="005C282B" w:rsidRDefault="002D5536" w:rsidP="00F24811">
            <w:pPr>
              <w:pStyle w:val="Textkrper"/>
              <w:rPr>
                <w:lang w:val="de-DE"/>
              </w:rPr>
            </w:pPr>
            <w:r>
              <w:rPr>
                <w:lang w:val="de-DE"/>
              </w:rPr>
              <w:t>4</w:t>
            </w:r>
          </w:p>
        </w:tc>
      </w:tr>
      <w:tr w:rsidR="00AA14C9" w:rsidRPr="005C282B" w:rsidTr="00F24811">
        <w:tc>
          <w:tcPr>
            <w:tcW w:w="1271" w:type="dxa"/>
          </w:tcPr>
          <w:p w:rsidR="00AA14C9" w:rsidRDefault="00AA14C9" w:rsidP="00F24811">
            <w:pPr>
              <w:pStyle w:val="Textkrper"/>
              <w:spacing w:line="240" w:lineRule="exact"/>
              <w:rPr>
                <w:b/>
                <w:lang w:val="de-DE"/>
              </w:rPr>
            </w:pPr>
          </w:p>
        </w:tc>
        <w:tc>
          <w:tcPr>
            <w:tcW w:w="12679" w:type="dxa"/>
          </w:tcPr>
          <w:p w:rsidR="009B76D3" w:rsidRDefault="002D5536" w:rsidP="002D5536">
            <w:pPr>
              <w:pStyle w:val="Textkrper"/>
              <w:rPr>
                <w:lang w:val="de-DE"/>
              </w:rPr>
            </w:pPr>
            <w:r>
              <w:rPr>
                <w:lang w:val="de-DE"/>
              </w:rPr>
              <w:t>Mit dem Begriff HRM</w:t>
            </w:r>
            <w:r w:rsidR="00F824FD">
              <w:rPr>
                <w:lang w:val="de-DE"/>
              </w:rPr>
              <w:t xml:space="preserve"> 2.0</w:t>
            </w:r>
            <w:r>
              <w:rPr>
                <w:lang w:val="de-DE"/>
              </w:rPr>
              <w:t xml:space="preserve">, der unseren Fernlehrgang prägt, wollen wir zum Ausdruck bringen, dass es </w:t>
            </w:r>
            <w:r w:rsidR="00F824FD">
              <w:rPr>
                <w:lang w:val="de-DE"/>
              </w:rPr>
              <w:t xml:space="preserve">nicht ausschließlich um die Umsetzung </w:t>
            </w:r>
            <w:r w:rsidR="00C876FA">
              <w:rPr>
                <w:lang w:val="de-DE"/>
              </w:rPr>
              <w:t>technische</w:t>
            </w:r>
            <w:r w:rsidR="00F824FD">
              <w:rPr>
                <w:lang w:val="de-DE"/>
              </w:rPr>
              <w:t>r</w:t>
            </w:r>
            <w:r w:rsidR="00C876FA">
              <w:rPr>
                <w:lang w:val="de-DE"/>
              </w:rPr>
              <w:t xml:space="preserve"> Innovationen </w:t>
            </w:r>
            <w:r w:rsidR="00F824FD">
              <w:rPr>
                <w:lang w:val="de-DE"/>
              </w:rPr>
              <w:t>geht</w:t>
            </w:r>
            <w:r w:rsidR="004A7CF7">
              <w:rPr>
                <w:lang w:val="de-DE"/>
              </w:rPr>
              <w:t>.</w:t>
            </w:r>
            <w:r w:rsidR="00C876FA">
              <w:rPr>
                <w:lang w:val="de-DE"/>
              </w:rPr>
              <w:t xml:space="preserve"> </w:t>
            </w:r>
            <w:r w:rsidR="00F824FD">
              <w:rPr>
                <w:lang w:val="de-DE"/>
              </w:rPr>
              <w:t>Stichwort</w:t>
            </w:r>
            <w:r w:rsidR="004A7CF7">
              <w:rPr>
                <w:lang w:val="de-DE"/>
              </w:rPr>
              <w:t>e hierzu sind</w:t>
            </w:r>
            <w:r w:rsidR="00F824FD">
              <w:rPr>
                <w:lang w:val="de-DE"/>
              </w:rPr>
              <w:t xml:space="preserve"> Social Media, </w:t>
            </w:r>
            <w:r>
              <w:rPr>
                <w:lang w:val="de-DE"/>
              </w:rPr>
              <w:t>Employer Bran</w:t>
            </w:r>
            <w:r w:rsidR="00F824FD">
              <w:rPr>
                <w:lang w:val="de-DE"/>
              </w:rPr>
              <w:t>ding</w:t>
            </w:r>
            <w:r w:rsidR="004A7CF7">
              <w:rPr>
                <w:lang w:val="de-DE"/>
              </w:rPr>
              <w:t xml:space="preserve"> und eRecruiting.</w:t>
            </w:r>
            <w:r w:rsidR="00F824FD">
              <w:rPr>
                <w:lang w:val="de-DE"/>
              </w:rPr>
              <w:t xml:space="preserve"> Es geht </w:t>
            </w:r>
            <w:r>
              <w:rPr>
                <w:lang w:val="de-DE"/>
              </w:rPr>
              <w:t xml:space="preserve">genauso </w:t>
            </w:r>
            <w:r w:rsidR="00F824FD">
              <w:rPr>
                <w:lang w:val="de-DE"/>
              </w:rPr>
              <w:t xml:space="preserve">um einen </w:t>
            </w:r>
            <w:r w:rsidR="009B76D3">
              <w:rPr>
                <w:lang w:val="de-DE"/>
              </w:rPr>
              <w:t>organisatorischen Wandel</w:t>
            </w:r>
            <w:r>
              <w:rPr>
                <w:lang w:val="de-DE"/>
              </w:rPr>
              <w:t xml:space="preserve">. Das heißt moderne Technologien müssen adäquat eingesetzt werden, </w:t>
            </w:r>
            <w:r w:rsidR="009B76D3">
              <w:rPr>
                <w:lang w:val="de-DE"/>
              </w:rPr>
              <w:t>um</w:t>
            </w:r>
            <w:r>
              <w:rPr>
                <w:lang w:val="de-DE"/>
              </w:rPr>
              <w:t xml:space="preserve"> Prozesse </w:t>
            </w:r>
            <w:r w:rsidR="009B76D3">
              <w:rPr>
                <w:lang w:val="de-DE"/>
              </w:rPr>
              <w:t xml:space="preserve">zu </w:t>
            </w:r>
            <w:r>
              <w:rPr>
                <w:lang w:val="de-DE"/>
              </w:rPr>
              <w:t>verbesser</w:t>
            </w:r>
            <w:r w:rsidR="009B76D3">
              <w:rPr>
                <w:lang w:val="de-DE"/>
              </w:rPr>
              <w:t xml:space="preserve">n. Dazu zählt die </w:t>
            </w:r>
            <w:r w:rsidR="004A7CF7">
              <w:rPr>
                <w:lang w:val="de-DE"/>
              </w:rPr>
              <w:t>HR-bezogene Kommunikation im Unternehme</w:t>
            </w:r>
            <w:r w:rsidR="009B76D3">
              <w:rPr>
                <w:lang w:val="de-DE"/>
              </w:rPr>
              <w:t xml:space="preserve">n, die Zusammenarbeit und </w:t>
            </w:r>
            <w:r>
              <w:rPr>
                <w:lang w:val="de-DE"/>
              </w:rPr>
              <w:t>Ko</w:t>
            </w:r>
            <w:r w:rsidR="009B76D3">
              <w:rPr>
                <w:lang w:val="de-DE"/>
              </w:rPr>
              <w:t>llaboration sowie d</w:t>
            </w:r>
            <w:r>
              <w:rPr>
                <w:lang w:val="de-DE"/>
              </w:rPr>
              <w:t>ie Thematik des Wissensaustausches</w:t>
            </w:r>
            <w:r w:rsidR="009B76D3">
              <w:rPr>
                <w:lang w:val="de-DE"/>
              </w:rPr>
              <w:t>.</w:t>
            </w:r>
            <w:r>
              <w:rPr>
                <w:lang w:val="de-DE"/>
              </w:rPr>
              <w:t xml:space="preserve"> </w:t>
            </w:r>
          </w:p>
          <w:p w:rsidR="009B76D3" w:rsidRDefault="009B76D3" w:rsidP="002D5536">
            <w:pPr>
              <w:pStyle w:val="Textkrper"/>
              <w:rPr>
                <w:lang w:val="de-DE"/>
              </w:rPr>
            </w:pPr>
          </w:p>
          <w:p w:rsidR="00C909F5" w:rsidRDefault="009B76D3" w:rsidP="002D5536">
            <w:pPr>
              <w:pStyle w:val="Textkrper"/>
              <w:rPr>
                <w:lang w:val="de-DE"/>
              </w:rPr>
            </w:pPr>
            <w:r>
              <w:rPr>
                <w:lang w:val="de-DE"/>
              </w:rPr>
              <w:t xml:space="preserve">Die Grafik, die Sie hier sehen, soll die Vielfältigkeit der Prozesse und Elemente </w:t>
            </w:r>
            <w:r w:rsidR="00C909F5">
              <w:rPr>
                <w:lang w:val="de-DE"/>
              </w:rPr>
              <w:t xml:space="preserve">abbilden, die </w:t>
            </w:r>
            <w:r>
              <w:rPr>
                <w:lang w:val="de-DE"/>
              </w:rPr>
              <w:t xml:space="preserve">es im Bereich HRM 2.0 gibt. </w:t>
            </w:r>
          </w:p>
          <w:p w:rsidR="00F12343" w:rsidRDefault="002D5536" w:rsidP="002D5536">
            <w:pPr>
              <w:pStyle w:val="Textkrper"/>
              <w:rPr>
                <w:lang w:val="de-DE"/>
              </w:rPr>
            </w:pPr>
            <w:r>
              <w:rPr>
                <w:lang w:val="de-DE"/>
              </w:rPr>
              <w:lastRenderedPageBreak/>
              <w:t>Wir reden von Strategien und Konzepten in verschiedenen Bereichen,</w:t>
            </w:r>
            <w:r w:rsidR="00C909F5">
              <w:rPr>
                <w:lang w:val="de-DE"/>
              </w:rPr>
              <w:t xml:space="preserve"> wie</w:t>
            </w:r>
            <w:r>
              <w:rPr>
                <w:lang w:val="de-DE"/>
              </w:rPr>
              <w:t xml:space="preserve"> beispielsweise </w:t>
            </w:r>
            <w:r w:rsidR="00C909F5">
              <w:rPr>
                <w:lang w:val="de-DE"/>
              </w:rPr>
              <w:t>de</w:t>
            </w:r>
            <w:r w:rsidR="00F12343">
              <w:rPr>
                <w:lang w:val="de-DE"/>
              </w:rPr>
              <w:t xml:space="preserve">m Talentmanagement. </w:t>
            </w:r>
          </w:p>
          <w:p w:rsidR="001E0CE0" w:rsidRDefault="00C909F5" w:rsidP="001E0CE0">
            <w:pPr>
              <w:pStyle w:val="Textkrper"/>
              <w:rPr>
                <w:lang w:val="de-DE"/>
              </w:rPr>
            </w:pPr>
            <w:r>
              <w:rPr>
                <w:lang w:val="de-DE"/>
              </w:rPr>
              <w:t>W</w:t>
            </w:r>
            <w:r w:rsidR="002D5536">
              <w:rPr>
                <w:lang w:val="de-DE"/>
              </w:rPr>
              <w:t xml:space="preserve">ie </w:t>
            </w:r>
            <w:r w:rsidR="004A7CF7">
              <w:rPr>
                <w:lang w:val="de-DE"/>
              </w:rPr>
              <w:t xml:space="preserve">finde ich talentierte Nachwuchskräfte, wo kann ich diese zielführend einsetzen und </w:t>
            </w:r>
            <w:r>
              <w:rPr>
                <w:lang w:val="de-DE"/>
              </w:rPr>
              <w:t xml:space="preserve">wie </w:t>
            </w:r>
            <w:r w:rsidR="002D5536">
              <w:rPr>
                <w:lang w:val="de-DE"/>
              </w:rPr>
              <w:t>führe</w:t>
            </w:r>
            <w:r w:rsidR="00C876FA">
              <w:rPr>
                <w:lang w:val="de-DE"/>
              </w:rPr>
              <w:t xml:space="preserve"> </w:t>
            </w:r>
            <w:r>
              <w:rPr>
                <w:lang w:val="de-DE"/>
              </w:rPr>
              <w:t xml:space="preserve">ich </w:t>
            </w:r>
            <w:r w:rsidR="00C876FA">
              <w:rPr>
                <w:lang w:val="de-DE"/>
              </w:rPr>
              <w:t>s</w:t>
            </w:r>
            <w:r w:rsidR="002D5536">
              <w:rPr>
                <w:lang w:val="de-DE"/>
              </w:rPr>
              <w:t>ie an di</w:t>
            </w:r>
            <w:r>
              <w:rPr>
                <w:lang w:val="de-DE"/>
              </w:rPr>
              <w:t xml:space="preserve">e entsprechenden </w:t>
            </w:r>
            <w:r w:rsidR="001E0CE0">
              <w:rPr>
                <w:lang w:val="de-DE"/>
              </w:rPr>
              <w:t>Führungsa</w:t>
            </w:r>
            <w:r>
              <w:rPr>
                <w:lang w:val="de-DE"/>
              </w:rPr>
              <w:t>ufgaben heran?</w:t>
            </w:r>
            <w:r w:rsidR="002D5536">
              <w:rPr>
                <w:lang w:val="de-DE"/>
              </w:rPr>
              <w:t xml:space="preserve"> </w:t>
            </w:r>
          </w:p>
          <w:p w:rsidR="002D5536" w:rsidRPr="005C282B" w:rsidRDefault="00F12343" w:rsidP="001E0CE0">
            <w:pPr>
              <w:pStyle w:val="Textkrper"/>
              <w:rPr>
                <w:lang w:val="de-DE"/>
              </w:rPr>
            </w:pPr>
            <w:r>
              <w:rPr>
                <w:lang w:val="de-DE"/>
              </w:rPr>
              <w:t xml:space="preserve">Hinter </w:t>
            </w:r>
            <w:r w:rsidR="001E0CE0">
              <w:rPr>
                <w:lang w:val="de-DE"/>
              </w:rPr>
              <w:t>der Thematik von HRM 2.0</w:t>
            </w:r>
            <w:r>
              <w:rPr>
                <w:lang w:val="de-DE"/>
              </w:rPr>
              <w:t xml:space="preserve"> </w:t>
            </w:r>
            <w:r w:rsidR="006E36F5">
              <w:rPr>
                <w:lang w:val="de-DE"/>
              </w:rPr>
              <w:t>s</w:t>
            </w:r>
            <w:r w:rsidR="001E0CE0">
              <w:rPr>
                <w:lang w:val="de-DE"/>
              </w:rPr>
              <w:t>teht die Frage nach der zukünftigen Ausgestaltung der HR-</w:t>
            </w:r>
            <w:r w:rsidR="006E36F5">
              <w:rPr>
                <w:lang w:val="de-DE"/>
              </w:rPr>
              <w:t xml:space="preserve">Prozesse – angefangen bei der </w:t>
            </w:r>
            <w:r w:rsidR="001E0CE0">
              <w:rPr>
                <w:lang w:val="de-DE"/>
              </w:rPr>
              <w:t xml:space="preserve">HR-Strategie, über die langfristige </w:t>
            </w:r>
            <w:r w:rsidR="006E36F5">
              <w:rPr>
                <w:lang w:val="de-DE"/>
              </w:rPr>
              <w:t>Personalplanung bis hin</w:t>
            </w:r>
            <w:r w:rsidR="002D5536">
              <w:rPr>
                <w:lang w:val="de-DE"/>
              </w:rPr>
              <w:t xml:space="preserve"> zur Abrechnung</w:t>
            </w:r>
            <w:r w:rsidR="001E0CE0">
              <w:rPr>
                <w:lang w:val="de-DE"/>
              </w:rPr>
              <w:t xml:space="preserve">. HRM 2.0 steht aber auch für die Digitalisierung dieser Prozesse, was den Einsatz </w:t>
            </w:r>
            <w:r w:rsidR="002D5536">
              <w:rPr>
                <w:lang w:val="de-DE"/>
              </w:rPr>
              <w:t>entsprechende</w:t>
            </w:r>
            <w:r w:rsidR="001E0CE0">
              <w:rPr>
                <w:lang w:val="de-DE"/>
              </w:rPr>
              <w:t>r</w:t>
            </w:r>
            <w:r w:rsidR="002D5536">
              <w:rPr>
                <w:lang w:val="de-DE"/>
              </w:rPr>
              <w:t xml:space="preserve"> </w:t>
            </w:r>
            <w:r w:rsidR="006E36F5">
              <w:rPr>
                <w:lang w:val="de-DE"/>
              </w:rPr>
              <w:t xml:space="preserve">IT-Systeme </w:t>
            </w:r>
            <w:r w:rsidR="001E0CE0">
              <w:rPr>
                <w:lang w:val="de-DE"/>
              </w:rPr>
              <w:t>notwendig macht</w:t>
            </w:r>
            <w:r w:rsidR="006E36F5">
              <w:rPr>
                <w:lang w:val="de-DE"/>
              </w:rPr>
              <w:t>.</w:t>
            </w:r>
          </w:p>
        </w:tc>
      </w:tr>
      <w:tr w:rsidR="002D5536" w:rsidRPr="005C282B" w:rsidTr="00F24811">
        <w:tc>
          <w:tcPr>
            <w:tcW w:w="1271" w:type="dxa"/>
          </w:tcPr>
          <w:p w:rsidR="002D5536" w:rsidRDefault="002D5536" w:rsidP="00F24811">
            <w:pPr>
              <w:pStyle w:val="Textkrper"/>
              <w:spacing w:line="240" w:lineRule="exact"/>
              <w:rPr>
                <w:b/>
                <w:lang w:val="de-DE"/>
              </w:rPr>
            </w:pPr>
            <w:r>
              <w:rPr>
                <w:b/>
                <w:lang w:val="de-DE"/>
              </w:rPr>
              <w:lastRenderedPageBreak/>
              <w:t>Seite</w:t>
            </w:r>
          </w:p>
        </w:tc>
        <w:tc>
          <w:tcPr>
            <w:tcW w:w="12679" w:type="dxa"/>
          </w:tcPr>
          <w:p w:rsidR="002D5536" w:rsidRDefault="002D5536" w:rsidP="002D5536">
            <w:pPr>
              <w:pStyle w:val="Textkrper"/>
              <w:rPr>
                <w:lang w:val="de-DE"/>
              </w:rPr>
            </w:pPr>
            <w:r>
              <w:rPr>
                <w:lang w:val="de-DE"/>
              </w:rPr>
              <w:t>5</w:t>
            </w:r>
          </w:p>
        </w:tc>
      </w:tr>
      <w:tr w:rsidR="002D5536" w:rsidRPr="005C282B" w:rsidTr="00F24811">
        <w:tc>
          <w:tcPr>
            <w:tcW w:w="1271" w:type="dxa"/>
          </w:tcPr>
          <w:p w:rsidR="002D5536" w:rsidRDefault="002D5536" w:rsidP="00F24811">
            <w:pPr>
              <w:pStyle w:val="Textkrper"/>
              <w:spacing w:line="240" w:lineRule="exact"/>
              <w:rPr>
                <w:b/>
                <w:lang w:val="de-DE"/>
              </w:rPr>
            </w:pPr>
            <w:r>
              <w:rPr>
                <w:b/>
                <w:lang w:val="de-DE"/>
              </w:rPr>
              <w:t>Text</w:t>
            </w:r>
          </w:p>
        </w:tc>
        <w:tc>
          <w:tcPr>
            <w:tcW w:w="12679" w:type="dxa"/>
          </w:tcPr>
          <w:p w:rsidR="00E152F3" w:rsidRDefault="002E31AB" w:rsidP="00AB5C5F">
            <w:pPr>
              <w:pStyle w:val="Textkrper"/>
              <w:rPr>
                <w:lang w:val="de-DE"/>
              </w:rPr>
            </w:pPr>
            <w:r>
              <w:rPr>
                <w:lang w:val="de-DE"/>
              </w:rPr>
              <w:t xml:space="preserve">Die </w:t>
            </w:r>
            <w:r w:rsidR="002D5536">
              <w:rPr>
                <w:lang w:val="de-DE"/>
              </w:rPr>
              <w:t xml:space="preserve">Begriffe, die Sie hier sehen, </w:t>
            </w:r>
            <w:r w:rsidR="00AB5C5F">
              <w:rPr>
                <w:lang w:val="de-DE"/>
              </w:rPr>
              <w:t>beschreiben die</w:t>
            </w:r>
            <w:r w:rsidR="002D5536">
              <w:rPr>
                <w:lang w:val="de-DE"/>
              </w:rPr>
              <w:t xml:space="preserve"> Grundlagen </w:t>
            </w:r>
            <w:r w:rsidR="00AB5C5F">
              <w:rPr>
                <w:lang w:val="de-DE"/>
              </w:rPr>
              <w:t xml:space="preserve">der Personalarbeit. Um die Definition aufzurufen, klicken Sie auf den jeweiligen Begriff. Achten Sie beim Studium besonders auf die Differenzierungsmerkmale der oft synonym verwendeten Begriffe. </w:t>
            </w:r>
          </w:p>
        </w:tc>
      </w:tr>
      <w:tr w:rsidR="00F1154F" w:rsidRPr="005C282B" w:rsidTr="00064901">
        <w:tc>
          <w:tcPr>
            <w:tcW w:w="1271" w:type="dxa"/>
            <w:shd w:val="clear" w:color="auto" w:fill="8064A2" w:themeFill="accent4"/>
          </w:tcPr>
          <w:p w:rsidR="00F1154F" w:rsidRPr="00064901" w:rsidRDefault="00F1154F" w:rsidP="00F24811">
            <w:pPr>
              <w:pStyle w:val="Textkrper"/>
              <w:spacing w:line="240" w:lineRule="exact"/>
              <w:rPr>
                <w:b/>
                <w:color w:val="FFFFFF" w:themeColor="background1"/>
                <w:lang w:val="de-DE"/>
              </w:rPr>
            </w:pPr>
            <w:r w:rsidRPr="00064901">
              <w:rPr>
                <w:b/>
                <w:color w:val="FFFFFF" w:themeColor="background1"/>
                <w:lang w:val="de-DE"/>
              </w:rPr>
              <w:t>Einschub Wissensfrage</w:t>
            </w:r>
          </w:p>
        </w:tc>
        <w:tc>
          <w:tcPr>
            <w:tcW w:w="12679" w:type="dxa"/>
            <w:shd w:val="clear" w:color="auto" w:fill="E5DFEC" w:themeFill="accent4" w:themeFillTint="33"/>
          </w:tcPr>
          <w:p w:rsidR="00F1154F" w:rsidRPr="00F1154F" w:rsidRDefault="00F1154F" w:rsidP="00F1154F">
            <w:pPr>
              <w:pStyle w:val="Textkrper"/>
              <w:rPr>
                <w:lang w:val="de-DE"/>
              </w:rPr>
            </w:pPr>
            <w:r w:rsidRPr="00F1154F">
              <w:rPr>
                <w:lang w:val="de-DE"/>
              </w:rPr>
              <w:t xml:space="preserve">Das HRM verfolgt </w:t>
            </w:r>
            <w:r>
              <w:rPr>
                <w:lang w:val="de-DE"/>
              </w:rPr>
              <w:t xml:space="preserve">unterschiedliche </w:t>
            </w:r>
            <w:r w:rsidRPr="00F1154F">
              <w:rPr>
                <w:lang w:val="de-DE"/>
              </w:rPr>
              <w:t>übergeordnete Ziele: s</w:t>
            </w:r>
            <w:r w:rsidR="00064901">
              <w:rPr>
                <w:lang w:val="de-DE"/>
              </w:rPr>
              <w:t>oziale-, ökonomische-, organisa</w:t>
            </w:r>
            <w:r w:rsidRPr="00F1154F">
              <w:rPr>
                <w:lang w:val="de-DE"/>
              </w:rPr>
              <w:t xml:space="preserve">torische- politische-, rechtliche- und ökologische. </w:t>
            </w:r>
          </w:p>
          <w:p w:rsidR="00F1154F" w:rsidRDefault="00F1154F" w:rsidP="00F1154F">
            <w:pPr>
              <w:pStyle w:val="Textkrper"/>
              <w:rPr>
                <w:lang w:val="de-DE"/>
              </w:rPr>
            </w:pPr>
            <w:r w:rsidRPr="00F1154F">
              <w:rPr>
                <w:lang w:val="de-DE"/>
              </w:rPr>
              <w:t xml:space="preserve">Welcher Kategorie würden Sie die sozialen- und ökonomischen Teilziele zuordnen? Ziehen Sie sie einfach in das </w:t>
            </w:r>
            <w:r>
              <w:rPr>
                <w:lang w:val="de-DE"/>
              </w:rPr>
              <w:t xml:space="preserve">dafür </w:t>
            </w:r>
            <w:r w:rsidRPr="00F1154F">
              <w:rPr>
                <w:lang w:val="de-DE"/>
              </w:rPr>
              <w:t>vorgesehene Feld.</w:t>
            </w:r>
          </w:p>
        </w:tc>
      </w:tr>
      <w:tr w:rsidR="00E152F3" w:rsidRPr="005C282B" w:rsidTr="00F24811">
        <w:tc>
          <w:tcPr>
            <w:tcW w:w="1271" w:type="dxa"/>
          </w:tcPr>
          <w:p w:rsidR="00E152F3" w:rsidRDefault="00E152F3" w:rsidP="00F24811">
            <w:pPr>
              <w:pStyle w:val="Textkrper"/>
              <w:spacing w:line="240" w:lineRule="exact"/>
              <w:rPr>
                <w:b/>
                <w:lang w:val="de-DE"/>
              </w:rPr>
            </w:pPr>
            <w:r>
              <w:rPr>
                <w:b/>
                <w:lang w:val="de-DE"/>
              </w:rPr>
              <w:t xml:space="preserve">Seite </w:t>
            </w:r>
          </w:p>
        </w:tc>
        <w:tc>
          <w:tcPr>
            <w:tcW w:w="12679" w:type="dxa"/>
          </w:tcPr>
          <w:p w:rsidR="00E152F3" w:rsidRDefault="00E152F3" w:rsidP="00E152F3">
            <w:pPr>
              <w:pStyle w:val="Textkrper"/>
              <w:rPr>
                <w:lang w:val="de-DE"/>
              </w:rPr>
            </w:pPr>
            <w:r>
              <w:rPr>
                <w:lang w:val="de-DE"/>
              </w:rPr>
              <w:t>6</w:t>
            </w:r>
          </w:p>
        </w:tc>
      </w:tr>
      <w:tr w:rsidR="00E152F3" w:rsidRPr="005C282B" w:rsidTr="00F24811">
        <w:tc>
          <w:tcPr>
            <w:tcW w:w="1271" w:type="dxa"/>
          </w:tcPr>
          <w:p w:rsidR="00E152F3" w:rsidRDefault="00E152F3" w:rsidP="00F24811">
            <w:pPr>
              <w:pStyle w:val="Textkrper"/>
              <w:spacing w:line="240" w:lineRule="exact"/>
              <w:rPr>
                <w:b/>
                <w:lang w:val="de-DE"/>
              </w:rPr>
            </w:pPr>
            <w:r>
              <w:rPr>
                <w:b/>
                <w:lang w:val="de-DE"/>
              </w:rPr>
              <w:t>Text</w:t>
            </w:r>
          </w:p>
        </w:tc>
        <w:tc>
          <w:tcPr>
            <w:tcW w:w="12679" w:type="dxa"/>
          </w:tcPr>
          <w:p w:rsidR="00064901" w:rsidRDefault="00F1154F" w:rsidP="0015294E">
            <w:pPr>
              <w:pStyle w:val="Textkrper"/>
              <w:rPr>
                <w:lang w:val="de-DE"/>
              </w:rPr>
            </w:pPr>
            <w:r>
              <w:rPr>
                <w:lang w:val="de-DE"/>
              </w:rPr>
              <w:t xml:space="preserve">Die </w:t>
            </w:r>
            <w:r w:rsidR="00064901">
              <w:rPr>
                <w:lang w:val="de-DE"/>
              </w:rPr>
              <w:t>korrekte Zuordnung der Teilz</w:t>
            </w:r>
            <w:r w:rsidR="00E152F3">
              <w:rPr>
                <w:lang w:val="de-DE"/>
              </w:rPr>
              <w:t>iele</w:t>
            </w:r>
            <w:r w:rsidR="00064901">
              <w:rPr>
                <w:lang w:val="de-DE"/>
              </w:rPr>
              <w:t xml:space="preserve"> wird Ihnen durch einen Klick auf die entsprechende Kategorie</w:t>
            </w:r>
            <w:r w:rsidR="001E0CE0">
              <w:rPr>
                <w:lang w:val="de-DE"/>
              </w:rPr>
              <w:t xml:space="preserve"> angezeigt</w:t>
            </w:r>
            <w:r w:rsidR="00064901">
              <w:rPr>
                <w:lang w:val="de-DE"/>
              </w:rPr>
              <w:t xml:space="preserve">. </w:t>
            </w:r>
          </w:p>
          <w:p w:rsidR="00DA3ACA" w:rsidRDefault="00064901" w:rsidP="0015294E">
            <w:pPr>
              <w:pStyle w:val="Textkrper"/>
              <w:rPr>
                <w:lang w:val="de-DE"/>
              </w:rPr>
            </w:pPr>
            <w:r>
              <w:rPr>
                <w:lang w:val="de-DE"/>
              </w:rPr>
              <w:t xml:space="preserve">Wie Sie sehen, </w:t>
            </w:r>
            <w:r w:rsidR="00E152F3">
              <w:rPr>
                <w:lang w:val="de-DE"/>
              </w:rPr>
              <w:t>stehen die ökonomischen Ziele</w:t>
            </w:r>
            <w:r>
              <w:rPr>
                <w:lang w:val="de-DE"/>
              </w:rPr>
              <w:t xml:space="preserve"> im Mittelpunkt, denn davon lebt</w:t>
            </w:r>
            <w:r w:rsidR="00E152F3">
              <w:rPr>
                <w:lang w:val="de-DE"/>
              </w:rPr>
              <w:t xml:space="preserve"> das Unternehmen. Wenn die </w:t>
            </w:r>
            <w:r w:rsidR="001E0CE0">
              <w:rPr>
                <w:lang w:val="de-DE"/>
              </w:rPr>
              <w:t xml:space="preserve">Produkte oder </w:t>
            </w:r>
            <w:r w:rsidR="00E152F3">
              <w:rPr>
                <w:lang w:val="de-DE"/>
              </w:rPr>
              <w:t>Leistungen</w:t>
            </w:r>
            <w:r w:rsidR="001E0CE0">
              <w:rPr>
                <w:lang w:val="de-DE"/>
              </w:rPr>
              <w:t xml:space="preserve"> des </w:t>
            </w:r>
            <w:r w:rsidR="009530CB">
              <w:rPr>
                <w:lang w:val="de-DE"/>
              </w:rPr>
              <w:t>Unternehmens nicht</w:t>
            </w:r>
            <w:r w:rsidR="001E0CE0">
              <w:rPr>
                <w:lang w:val="de-DE"/>
              </w:rPr>
              <w:t xml:space="preserve"> ausreichend am Markt nachgefragt werden, explodieren </w:t>
            </w:r>
            <w:r w:rsidR="00E152F3">
              <w:rPr>
                <w:lang w:val="de-DE"/>
              </w:rPr>
              <w:t>die Kosten</w:t>
            </w:r>
            <w:r w:rsidR="001E0CE0">
              <w:rPr>
                <w:lang w:val="de-DE"/>
              </w:rPr>
              <w:t xml:space="preserve"> </w:t>
            </w:r>
            <w:r w:rsidR="001E0CE0">
              <w:rPr>
                <w:lang w:val="de-DE"/>
              </w:rPr>
              <w:lastRenderedPageBreak/>
              <w:t xml:space="preserve">und in Folge </w:t>
            </w:r>
            <w:r w:rsidR="00E152F3">
              <w:rPr>
                <w:lang w:val="de-DE"/>
              </w:rPr>
              <w:t>gerät das Unternehmen in ein</w:t>
            </w:r>
            <w:r w:rsidR="00C876FA">
              <w:rPr>
                <w:lang w:val="de-DE"/>
              </w:rPr>
              <w:t>e existenzielle Krise</w:t>
            </w:r>
            <w:r w:rsidR="001E0CE0">
              <w:rPr>
                <w:lang w:val="de-DE"/>
              </w:rPr>
              <w:t xml:space="preserve">. Aber auch das Thema Führung und Motivation sind mit entscheidend für den Erfolg eines Unternehmens. </w:t>
            </w:r>
            <w:r w:rsidR="00DA3ACA">
              <w:rPr>
                <w:lang w:val="de-DE"/>
              </w:rPr>
              <w:t xml:space="preserve">Die </w:t>
            </w:r>
            <w:r w:rsidR="00E152F3">
              <w:rPr>
                <w:lang w:val="de-DE"/>
              </w:rPr>
              <w:t>Effizienz und Effektivität</w:t>
            </w:r>
            <w:r w:rsidR="0015294E">
              <w:rPr>
                <w:lang w:val="de-DE"/>
              </w:rPr>
              <w:t xml:space="preserve"> der Arbeit</w:t>
            </w:r>
            <w:r w:rsidR="00DA3ACA">
              <w:rPr>
                <w:lang w:val="de-DE"/>
              </w:rPr>
              <w:t xml:space="preserve"> </w:t>
            </w:r>
            <w:r w:rsidR="001E0CE0">
              <w:rPr>
                <w:lang w:val="de-DE"/>
              </w:rPr>
              <w:t xml:space="preserve">sind </w:t>
            </w:r>
            <w:r w:rsidR="00DA3ACA">
              <w:rPr>
                <w:lang w:val="de-DE"/>
              </w:rPr>
              <w:t xml:space="preserve">ebenfalls </w:t>
            </w:r>
            <w:r w:rsidR="001E0CE0">
              <w:rPr>
                <w:lang w:val="de-DE"/>
              </w:rPr>
              <w:t xml:space="preserve">Bestandteil dieser </w:t>
            </w:r>
            <w:r w:rsidR="00DA3ACA">
              <w:rPr>
                <w:lang w:val="de-DE"/>
              </w:rPr>
              <w:t xml:space="preserve">Kategorie. </w:t>
            </w:r>
            <w:r w:rsidR="0015294E">
              <w:rPr>
                <w:lang w:val="de-DE"/>
              </w:rPr>
              <w:t>Ressourcensich</w:t>
            </w:r>
            <w:r w:rsidR="00DA3ACA">
              <w:rPr>
                <w:lang w:val="de-DE"/>
              </w:rPr>
              <w:t>erheit bedeutet</w:t>
            </w:r>
            <w:r w:rsidR="001E0CE0">
              <w:rPr>
                <w:lang w:val="de-DE"/>
              </w:rPr>
              <w:t xml:space="preserve"> nicht nur die Sicherheit des Arbeitsplatzes aus Sicht des Personals, sondern auch die Verfügbarkeit von geeigneten Mitarbeitern und Sachmitteln aus Sicht des Arbeitgebers.</w:t>
            </w:r>
            <w:r w:rsidR="0015294E">
              <w:rPr>
                <w:lang w:val="de-DE"/>
              </w:rPr>
              <w:t xml:space="preserve"> </w:t>
            </w:r>
          </w:p>
          <w:p w:rsidR="00DA3ACA" w:rsidRDefault="00DA3ACA" w:rsidP="0015294E">
            <w:pPr>
              <w:pStyle w:val="Textkrper"/>
              <w:rPr>
                <w:lang w:val="de-DE"/>
              </w:rPr>
            </w:pPr>
          </w:p>
          <w:p w:rsidR="0021456A" w:rsidRDefault="00DA3ACA" w:rsidP="0015294E">
            <w:pPr>
              <w:pStyle w:val="Textkrper"/>
              <w:rPr>
                <w:lang w:val="de-DE"/>
              </w:rPr>
            </w:pPr>
            <w:r>
              <w:rPr>
                <w:lang w:val="de-DE"/>
              </w:rPr>
              <w:t>Um die ökonomischen Ziele herum gibt es eine</w:t>
            </w:r>
            <w:r w:rsidR="0015294E">
              <w:rPr>
                <w:lang w:val="de-DE"/>
              </w:rPr>
              <w:t xml:space="preserve"> Vielfalt </w:t>
            </w:r>
            <w:r>
              <w:rPr>
                <w:lang w:val="de-DE"/>
              </w:rPr>
              <w:t>weiterer</w:t>
            </w:r>
            <w:r w:rsidR="0015294E">
              <w:rPr>
                <w:lang w:val="de-DE"/>
              </w:rPr>
              <w:t xml:space="preserve"> Ziele</w:t>
            </w:r>
            <w:r>
              <w:rPr>
                <w:lang w:val="de-DE"/>
              </w:rPr>
              <w:t>. S</w:t>
            </w:r>
            <w:r w:rsidR="0015294E">
              <w:rPr>
                <w:lang w:val="de-DE"/>
              </w:rPr>
              <w:t xml:space="preserve">eien es soziale Ziele, </w:t>
            </w:r>
            <w:r w:rsidR="0021456A">
              <w:rPr>
                <w:lang w:val="de-DE"/>
              </w:rPr>
              <w:t xml:space="preserve">wie </w:t>
            </w:r>
            <w:r w:rsidR="0015294E">
              <w:rPr>
                <w:lang w:val="de-DE"/>
              </w:rPr>
              <w:t>Mitarbeiterzufriedenheit, Persona</w:t>
            </w:r>
            <w:r w:rsidR="0021456A">
              <w:rPr>
                <w:lang w:val="de-DE"/>
              </w:rPr>
              <w:t xml:space="preserve">lförderung oder </w:t>
            </w:r>
            <w:r w:rsidR="0015294E">
              <w:rPr>
                <w:lang w:val="de-DE"/>
              </w:rPr>
              <w:t xml:space="preserve">organisatorische Ziele, </w:t>
            </w:r>
            <w:r w:rsidR="0021456A">
              <w:rPr>
                <w:lang w:val="de-DE"/>
              </w:rPr>
              <w:t>wie Prozessoptimierung und ein</w:t>
            </w:r>
            <w:r w:rsidR="001E0CE0">
              <w:rPr>
                <w:lang w:val="de-DE"/>
              </w:rPr>
              <w:t xml:space="preserve">e optimale </w:t>
            </w:r>
            <w:r w:rsidR="0021456A">
              <w:rPr>
                <w:lang w:val="de-DE"/>
              </w:rPr>
              <w:t>Kunden</w:t>
            </w:r>
            <w:r w:rsidR="001E0CE0">
              <w:rPr>
                <w:lang w:val="de-DE"/>
              </w:rPr>
              <w:t xml:space="preserve">orientierung. </w:t>
            </w:r>
          </w:p>
          <w:p w:rsidR="0021456A" w:rsidRDefault="0021456A" w:rsidP="0015294E">
            <w:pPr>
              <w:pStyle w:val="Textkrper"/>
              <w:rPr>
                <w:lang w:val="de-DE"/>
              </w:rPr>
            </w:pPr>
          </w:p>
          <w:p w:rsidR="003766DB" w:rsidRDefault="003766DB" w:rsidP="0015294E">
            <w:pPr>
              <w:pStyle w:val="Textkrper"/>
              <w:rPr>
                <w:lang w:val="de-DE"/>
              </w:rPr>
            </w:pPr>
            <w:r>
              <w:rPr>
                <w:lang w:val="de-DE"/>
              </w:rPr>
              <w:t xml:space="preserve">Rechtliche und </w:t>
            </w:r>
            <w:r w:rsidR="001E0CE0">
              <w:rPr>
                <w:lang w:val="de-DE"/>
              </w:rPr>
              <w:t>p</w:t>
            </w:r>
            <w:r w:rsidR="0015294E">
              <w:rPr>
                <w:lang w:val="de-DE"/>
              </w:rPr>
              <w:t>olitische Ziele</w:t>
            </w:r>
            <w:r w:rsidR="00F12343">
              <w:rPr>
                <w:lang w:val="de-DE"/>
              </w:rPr>
              <w:t xml:space="preserve"> werden mei</w:t>
            </w:r>
            <w:r w:rsidR="0021456A">
              <w:rPr>
                <w:lang w:val="de-DE"/>
              </w:rPr>
              <w:t>st extern definiert, wie der Abb</w:t>
            </w:r>
            <w:r>
              <w:rPr>
                <w:lang w:val="de-DE"/>
              </w:rPr>
              <w:t xml:space="preserve">au von Arbeitslosigkeit, </w:t>
            </w:r>
            <w:r w:rsidR="0021456A">
              <w:rPr>
                <w:lang w:val="de-DE"/>
              </w:rPr>
              <w:t xml:space="preserve">die </w:t>
            </w:r>
            <w:r>
              <w:rPr>
                <w:lang w:val="de-DE"/>
              </w:rPr>
              <w:t xml:space="preserve">Förderung von Minderheiten und die Einhaltung entsprechender rechtlicher Bestimmungen und </w:t>
            </w:r>
            <w:r w:rsidR="0015294E">
              <w:rPr>
                <w:lang w:val="de-DE"/>
              </w:rPr>
              <w:t>Selbstverp</w:t>
            </w:r>
            <w:r>
              <w:rPr>
                <w:lang w:val="de-DE"/>
              </w:rPr>
              <w:t xml:space="preserve">flichtungen. </w:t>
            </w:r>
          </w:p>
          <w:p w:rsidR="003766DB" w:rsidRDefault="003766DB" w:rsidP="0015294E">
            <w:pPr>
              <w:pStyle w:val="Textkrper"/>
              <w:rPr>
                <w:lang w:val="de-DE"/>
              </w:rPr>
            </w:pPr>
          </w:p>
          <w:p w:rsidR="003766DB" w:rsidRDefault="003766DB" w:rsidP="0015294E">
            <w:pPr>
              <w:pStyle w:val="Textkrper"/>
              <w:rPr>
                <w:lang w:val="de-DE"/>
              </w:rPr>
            </w:pPr>
            <w:r>
              <w:rPr>
                <w:lang w:val="de-DE"/>
              </w:rPr>
              <w:t>Ö</w:t>
            </w:r>
            <w:r w:rsidR="0015294E">
              <w:rPr>
                <w:lang w:val="de-DE"/>
              </w:rPr>
              <w:t xml:space="preserve">kologische Ziele, wie </w:t>
            </w:r>
            <w:r>
              <w:rPr>
                <w:lang w:val="de-DE"/>
              </w:rPr>
              <w:t xml:space="preserve">eine ressourcenschonende Nutzung von Rohstoffen, gewinnen mit </w:t>
            </w:r>
            <w:r w:rsidR="00CD36DE">
              <w:rPr>
                <w:lang w:val="de-DE"/>
              </w:rPr>
              <w:t>einem</w:t>
            </w:r>
            <w:r>
              <w:rPr>
                <w:lang w:val="de-DE"/>
              </w:rPr>
              <w:t xml:space="preserve"> wachsenden</w:t>
            </w:r>
            <w:r w:rsidR="00CD36DE">
              <w:rPr>
                <w:lang w:val="de-DE"/>
              </w:rPr>
              <w:t xml:space="preserve"> Bewusstsein in der Bevölkerung, stetig an Bedeutung. </w:t>
            </w:r>
          </w:p>
          <w:p w:rsidR="00CD36DE" w:rsidRDefault="00CD36DE" w:rsidP="0015294E">
            <w:pPr>
              <w:pStyle w:val="Textkrper"/>
              <w:rPr>
                <w:lang w:val="de-DE"/>
              </w:rPr>
            </w:pPr>
          </w:p>
          <w:p w:rsidR="006238B0" w:rsidRDefault="00CD36DE" w:rsidP="0015294E">
            <w:pPr>
              <w:pStyle w:val="Textkrper"/>
              <w:rPr>
                <w:lang w:val="de-DE"/>
              </w:rPr>
            </w:pPr>
            <w:r>
              <w:rPr>
                <w:lang w:val="de-DE"/>
              </w:rPr>
              <w:t xml:space="preserve">Genau wie die Ziele sind auch die </w:t>
            </w:r>
            <w:r w:rsidR="0015294E">
              <w:rPr>
                <w:lang w:val="de-DE"/>
              </w:rPr>
              <w:t xml:space="preserve">Einflussfaktoren </w:t>
            </w:r>
            <w:r w:rsidR="00F12343">
              <w:rPr>
                <w:lang w:val="de-DE"/>
              </w:rPr>
              <w:t>mannigfal</w:t>
            </w:r>
            <w:r w:rsidR="00F12343" w:rsidRPr="00F12343">
              <w:rPr>
                <w:lang w:val="de-DE"/>
              </w:rPr>
              <w:t>tig</w:t>
            </w:r>
            <w:r>
              <w:rPr>
                <w:lang w:val="de-DE"/>
              </w:rPr>
              <w:t>. Sie sehen sie hier</w:t>
            </w:r>
            <w:r w:rsidR="0015294E">
              <w:rPr>
                <w:lang w:val="de-DE"/>
              </w:rPr>
              <w:t xml:space="preserve"> beispielhaft abgebildet. Ganz wichtig ist der demografische Wandel, </w:t>
            </w:r>
            <w:r>
              <w:rPr>
                <w:lang w:val="de-DE"/>
              </w:rPr>
              <w:t>aber auch das Thema Globalisierung: Welche Auswirkungen hat das auf das Unternehmen? Wie gehe ich mit dem Wertewande</w:t>
            </w:r>
            <w:r w:rsidR="0015294E">
              <w:rPr>
                <w:lang w:val="de-DE"/>
              </w:rPr>
              <w:t xml:space="preserve">l </w:t>
            </w:r>
            <w:r w:rsidR="00E416A5">
              <w:rPr>
                <w:lang w:val="de-DE"/>
              </w:rPr>
              <w:t xml:space="preserve">um und wie entwickelt sich der Arbeitsmarkt? Das sind alles Faktoren, die sich auf die Zieldefinitionen des Personalmanagements auswirken. </w:t>
            </w:r>
          </w:p>
          <w:p w:rsidR="00E416A5" w:rsidRDefault="00E416A5" w:rsidP="0015294E">
            <w:pPr>
              <w:pStyle w:val="Textkrper"/>
              <w:rPr>
                <w:lang w:val="de-DE"/>
              </w:rPr>
            </w:pPr>
          </w:p>
          <w:p w:rsidR="00131834" w:rsidRDefault="00131834" w:rsidP="00131834">
            <w:pPr>
              <w:pStyle w:val="Textkrper"/>
              <w:rPr>
                <w:lang w:val="de-DE"/>
              </w:rPr>
            </w:pPr>
            <w:r>
              <w:rPr>
                <w:lang w:val="de-DE"/>
              </w:rPr>
              <w:lastRenderedPageBreak/>
              <w:t xml:space="preserve">Schauen wir uns auf der nächsten Seite einmal an, wie sich das organisatorische Ziel der Prozessoptimierung auf die Personalbeschaffung auswirken kann. </w:t>
            </w:r>
          </w:p>
        </w:tc>
      </w:tr>
      <w:tr w:rsidR="006238B0" w:rsidRPr="005C282B" w:rsidTr="00F24811">
        <w:tc>
          <w:tcPr>
            <w:tcW w:w="1271" w:type="dxa"/>
          </w:tcPr>
          <w:p w:rsidR="006238B0" w:rsidRDefault="006238B0" w:rsidP="00F24811">
            <w:pPr>
              <w:pStyle w:val="Textkrper"/>
              <w:spacing w:line="240" w:lineRule="exact"/>
              <w:rPr>
                <w:b/>
                <w:lang w:val="de-DE"/>
              </w:rPr>
            </w:pPr>
            <w:r>
              <w:rPr>
                <w:b/>
                <w:lang w:val="de-DE"/>
              </w:rPr>
              <w:lastRenderedPageBreak/>
              <w:t>Seite</w:t>
            </w:r>
          </w:p>
        </w:tc>
        <w:tc>
          <w:tcPr>
            <w:tcW w:w="12679" w:type="dxa"/>
          </w:tcPr>
          <w:p w:rsidR="006238B0" w:rsidRDefault="006238B0" w:rsidP="0015294E">
            <w:pPr>
              <w:pStyle w:val="Textkrper"/>
              <w:rPr>
                <w:lang w:val="de-DE"/>
              </w:rPr>
            </w:pPr>
            <w:r>
              <w:rPr>
                <w:lang w:val="de-DE"/>
              </w:rPr>
              <w:t>7</w:t>
            </w:r>
          </w:p>
        </w:tc>
      </w:tr>
      <w:tr w:rsidR="006238B0" w:rsidRPr="005C282B" w:rsidTr="00F24811">
        <w:tc>
          <w:tcPr>
            <w:tcW w:w="1271" w:type="dxa"/>
          </w:tcPr>
          <w:p w:rsidR="006238B0" w:rsidRDefault="006238B0" w:rsidP="00F24811">
            <w:pPr>
              <w:pStyle w:val="Textkrper"/>
              <w:spacing w:line="240" w:lineRule="exact"/>
              <w:rPr>
                <w:b/>
                <w:lang w:val="de-DE"/>
              </w:rPr>
            </w:pPr>
            <w:r>
              <w:rPr>
                <w:b/>
                <w:lang w:val="de-DE"/>
              </w:rPr>
              <w:t>Text</w:t>
            </w:r>
          </w:p>
        </w:tc>
        <w:tc>
          <w:tcPr>
            <w:tcW w:w="12679" w:type="dxa"/>
          </w:tcPr>
          <w:p w:rsidR="00131834" w:rsidRDefault="001E0CE0" w:rsidP="0073253A">
            <w:pPr>
              <w:pStyle w:val="Textkrper"/>
              <w:rPr>
                <w:lang w:val="de-DE"/>
              </w:rPr>
            </w:pPr>
            <w:r>
              <w:rPr>
                <w:lang w:val="de-DE"/>
              </w:rPr>
              <w:t xml:space="preserve">Am </w:t>
            </w:r>
            <w:r w:rsidR="006238B0">
              <w:rPr>
                <w:lang w:val="de-DE"/>
              </w:rPr>
              <w:t xml:space="preserve">Beispiel </w:t>
            </w:r>
            <w:r>
              <w:rPr>
                <w:lang w:val="de-DE"/>
              </w:rPr>
              <w:t xml:space="preserve">der </w:t>
            </w:r>
            <w:r w:rsidR="006238B0">
              <w:rPr>
                <w:lang w:val="de-DE"/>
              </w:rPr>
              <w:t>Personalbeschaffung</w:t>
            </w:r>
            <w:r>
              <w:rPr>
                <w:lang w:val="de-DE"/>
              </w:rPr>
              <w:t xml:space="preserve"> wollen wir exemplarisch analysieren, wie </w:t>
            </w:r>
            <w:r w:rsidR="006238B0">
              <w:rPr>
                <w:lang w:val="de-DE"/>
              </w:rPr>
              <w:t xml:space="preserve">der sogenannte Recruiting-Prozess verbessert werden kann. </w:t>
            </w:r>
          </w:p>
          <w:p w:rsidR="00131834" w:rsidRDefault="00131834" w:rsidP="0073253A">
            <w:pPr>
              <w:pStyle w:val="Textkrper"/>
              <w:rPr>
                <w:lang w:val="de-DE"/>
              </w:rPr>
            </w:pPr>
          </w:p>
          <w:p w:rsidR="006224B4" w:rsidRDefault="006238B0" w:rsidP="000B5BEF">
            <w:pPr>
              <w:pStyle w:val="Textkrper"/>
              <w:rPr>
                <w:lang w:val="de-DE"/>
              </w:rPr>
            </w:pPr>
            <w:r>
              <w:rPr>
                <w:lang w:val="de-DE"/>
              </w:rPr>
              <w:t xml:space="preserve">Jeder </w:t>
            </w:r>
            <w:r w:rsidR="00131834">
              <w:rPr>
                <w:lang w:val="de-DE"/>
              </w:rPr>
              <w:t xml:space="preserve">von uns </w:t>
            </w:r>
            <w:r>
              <w:rPr>
                <w:lang w:val="de-DE"/>
              </w:rPr>
              <w:t xml:space="preserve">hat sich schon </w:t>
            </w:r>
            <w:r w:rsidR="00131834">
              <w:rPr>
                <w:lang w:val="de-DE"/>
              </w:rPr>
              <w:t>ein</w:t>
            </w:r>
            <w:r>
              <w:rPr>
                <w:lang w:val="de-DE"/>
              </w:rPr>
              <w:t xml:space="preserve">mal in irgendeiner Form </w:t>
            </w:r>
            <w:r w:rsidR="00131834">
              <w:rPr>
                <w:lang w:val="de-DE"/>
              </w:rPr>
              <w:t>auf eine</w:t>
            </w:r>
            <w:r>
              <w:rPr>
                <w:lang w:val="de-DE"/>
              </w:rPr>
              <w:t xml:space="preserve"> Stelle </w:t>
            </w:r>
            <w:r w:rsidR="00131834">
              <w:rPr>
                <w:lang w:val="de-DE"/>
              </w:rPr>
              <w:t xml:space="preserve">beworben. </w:t>
            </w:r>
            <w:r w:rsidR="006224B4">
              <w:rPr>
                <w:lang w:val="de-DE"/>
              </w:rPr>
              <w:t>Stellen Sie sich das folgende Szenario vor: Sie bewerben sich auf eine</w:t>
            </w:r>
            <w:r>
              <w:rPr>
                <w:lang w:val="de-DE"/>
              </w:rPr>
              <w:t xml:space="preserve"> Stelle</w:t>
            </w:r>
            <w:r w:rsidR="006224B4">
              <w:rPr>
                <w:lang w:val="de-DE"/>
              </w:rPr>
              <w:t xml:space="preserve">, die in den Printmedien </w:t>
            </w:r>
            <w:r w:rsidR="000B5BEF">
              <w:rPr>
                <w:lang w:val="de-DE"/>
              </w:rPr>
              <w:t>ausgeschrieben</w:t>
            </w:r>
            <w:r w:rsidR="006224B4">
              <w:rPr>
                <w:lang w:val="de-DE"/>
              </w:rPr>
              <w:t xml:space="preserve"> wurde. Gefordert ist ein p</w:t>
            </w:r>
            <w:r w:rsidR="00257BCA">
              <w:rPr>
                <w:lang w:val="de-DE"/>
              </w:rPr>
              <w:t>o</w:t>
            </w:r>
            <w:r w:rsidR="006224B4">
              <w:rPr>
                <w:lang w:val="de-DE"/>
              </w:rPr>
              <w:t xml:space="preserve">stalischer Bewerbungseingang. Nachdem Ihre Unterlagen beim Unternehmen eingegangen sind, werden diese zunächst </w:t>
            </w:r>
            <w:r w:rsidR="001E0CE0">
              <w:rPr>
                <w:lang w:val="de-DE"/>
              </w:rPr>
              <w:t>k</w:t>
            </w:r>
            <w:r w:rsidR="006224B4">
              <w:rPr>
                <w:lang w:val="de-DE"/>
              </w:rPr>
              <w:t>opiert, gescannt und abgelegt.</w:t>
            </w:r>
            <w:r w:rsidR="00257BCA">
              <w:rPr>
                <w:lang w:val="de-DE"/>
              </w:rPr>
              <w:t xml:space="preserve"> Sie </w:t>
            </w:r>
            <w:r w:rsidR="000B5BEF">
              <w:rPr>
                <w:lang w:val="de-DE"/>
              </w:rPr>
              <w:t xml:space="preserve">warten vergeblich </w:t>
            </w:r>
            <w:r w:rsidR="00257BCA">
              <w:rPr>
                <w:lang w:val="de-DE"/>
              </w:rPr>
              <w:t>auf ein</w:t>
            </w:r>
            <w:r w:rsidR="000B5BEF">
              <w:rPr>
                <w:lang w:val="de-DE"/>
              </w:rPr>
              <w:t>e Eingangsbestätigung</w:t>
            </w:r>
            <w:r w:rsidR="001E0CE0">
              <w:rPr>
                <w:lang w:val="de-DE"/>
              </w:rPr>
              <w:t>, der die zuständige Personalsachbearbeiterin hat ihren Jahresurlaub angetreten und keine Zeit mehr an einen Kollegen zu übergeben</w:t>
            </w:r>
            <w:r w:rsidR="000B5BEF">
              <w:rPr>
                <w:lang w:val="de-DE"/>
              </w:rPr>
              <w:t xml:space="preserve">. Nach sechs Wochen dann </w:t>
            </w:r>
            <w:r w:rsidR="00D946E9">
              <w:rPr>
                <w:lang w:val="de-DE"/>
              </w:rPr>
              <w:t>die Überraschung: Sie werden zu</w:t>
            </w:r>
            <w:r w:rsidR="000B5BEF">
              <w:rPr>
                <w:lang w:val="de-DE"/>
              </w:rPr>
              <w:t>m Vorstellungsgespräch eingeladen</w:t>
            </w:r>
            <w:r w:rsidR="001E0CE0">
              <w:rPr>
                <w:lang w:val="de-DE"/>
              </w:rPr>
              <w:t xml:space="preserve"> – es drängt dem Unternehmen und es möchte mit Ihnen am besten nächste Woche schon ein Erstgespräch führen. Sie werfen alle ihre Pläne für die nächste Woche um, bestätigen den Termin und führen ein gutes Erstgespräch mit einem der dortigen HR-Verantwortlichen.</w:t>
            </w:r>
          </w:p>
          <w:p w:rsidR="006224B4" w:rsidRDefault="006224B4" w:rsidP="006224B4">
            <w:pPr>
              <w:pStyle w:val="Textkrper"/>
              <w:rPr>
                <w:lang w:val="de-DE"/>
              </w:rPr>
            </w:pPr>
          </w:p>
          <w:p w:rsidR="00E766DA" w:rsidRDefault="000B5BEF" w:rsidP="00E766DA">
            <w:pPr>
              <w:pStyle w:val="Textkrper"/>
              <w:rPr>
                <w:lang w:val="de-DE"/>
              </w:rPr>
            </w:pPr>
            <w:r>
              <w:rPr>
                <w:lang w:val="de-DE"/>
              </w:rPr>
              <w:t xml:space="preserve">Im weiteren Bewerbungsprozess müssen Sie </w:t>
            </w:r>
            <w:r w:rsidR="001E0CE0">
              <w:rPr>
                <w:lang w:val="de-DE"/>
              </w:rPr>
              <w:t xml:space="preserve">vielleicht </w:t>
            </w:r>
            <w:r>
              <w:rPr>
                <w:lang w:val="de-DE"/>
              </w:rPr>
              <w:t xml:space="preserve">noch ein </w:t>
            </w:r>
            <w:r w:rsidR="00567CAD">
              <w:rPr>
                <w:lang w:val="de-DE"/>
              </w:rPr>
              <w:t xml:space="preserve">Assessment-Center </w:t>
            </w:r>
            <w:r w:rsidR="00D946E9">
              <w:rPr>
                <w:lang w:val="de-DE"/>
              </w:rPr>
              <w:t xml:space="preserve">gemeinsam </w:t>
            </w:r>
            <w:r w:rsidR="00567CAD">
              <w:rPr>
                <w:lang w:val="de-DE"/>
              </w:rPr>
              <w:t xml:space="preserve">mit weiteren Bewerbern und Kandidaten </w:t>
            </w:r>
            <w:r>
              <w:rPr>
                <w:lang w:val="de-DE"/>
              </w:rPr>
              <w:t>absolvieren und wenn Sie das erfolgreich meistern, werden Sie zu einem</w:t>
            </w:r>
            <w:r w:rsidR="00567CAD">
              <w:rPr>
                <w:lang w:val="de-DE"/>
              </w:rPr>
              <w:t xml:space="preserve"> weiteren Gespräch </w:t>
            </w:r>
            <w:r w:rsidR="00567CAD">
              <w:rPr>
                <w:lang w:val="de-DE"/>
              </w:rPr>
              <w:lastRenderedPageBreak/>
              <w:t>mit dem direkten Vorgesetzen</w:t>
            </w:r>
            <w:r>
              <w:rPr>
                <w:lang w:val="de-DE"/>
              </w:rPr>
              <w:t xml:space="preserve"> eingeladen</w:t>
            </w:r>
            <w:r w:rsidR="00D946E9">
              <w:rPr>
                <w:lang w:val="de-DE"/>
              </w:rPr>
              <w:t xml:space="preserve">. Darauf folgt der </w:t>
            </w:r>
            <w:r w:rsidR="00567CAD">
              <w:rPr>
                <w:lang w:val="de-DE"/>
              </w:rPr>
              <w:t>Entscheidungsfindung</w:t>
            </w:r>
            <w:r w:rsidR="00D946E9">
              <w:rPr>
                <w:lang w:val="de-DE"/>
              </w:rPr>
              <w:t>sprozess im Unternehmen.</w:t>
            </w:r>
            <w:r w:rsidR="00567CAD">
              <w:rPr>
                <w:lang w:val="de-DE"/>
              </w:rPr>
              <w:t xml:space="preserve"> </w:t>
            </w:r>
            <w:r w:rsidR="00E766DA">
              <w:rPr>
                <w:lang w:val="de-DE"/>
              </w:rPr>
              <w:t>Es kann also durchaus sein, dass</w:t>
            </w:r>
            <w:r w:rsidR="00D946E9">
              <w:rPr>
                <w:lang w:val="de-DE"/>
              </w:rPr>
              <w:t xml:space="preserve"> Sie</w:t>
            </w:r>
            <w:r w:rsidR="00E766DA">
              <w:rPr>
                <w:lang w:val="de-DE"/>
              </w:rPr>
              <w:t xml:space="preserve"> erst</w:t>
            </w:r>
            <w:r w:rsidR="00D946E9">
              <w:rPr>
                <w:lang w:val="de-DE"/>
              </w:rPr>
              <w:t xml:space="preserve"> </w:t>
            </w:r>
            <w:r w:rsidR="00E766DA">
              <w:rPr>
                <w:lang w:val="de-DE"/>
              </w:rPr>
              <w:t>nach 3-</w:t>
            </w:r>
            <w:r w:rsidR="00567CAD">
              <w:rPr>
                <w:lang w:val="de-DE"/>
              </w:rPr>
              <w:t xml:space="preserve">4 Monaten die </w:t>
            </w:r>
            <w:r w:rsidR="00E766DA">
              <w:rPr>
                <w:lang w:val="de-DE"/>
              </w:rPr>
              <w:t xml:space="preserve">finale </w:t>
            </w:r>
            <w:r w:rsidR="00567CAD">
              <w:rPr>
                <w:lang w:val="de-DE"/>
              </w:rPr>
              <w:t>Zu- oder Absage</w:t>
            </w:r>
            <w:r w:rsidR="00E766DA">
              <w:rPr>
                <w:lang w:val="de-DE"/>
              </w:rPr>
              <w:t xml:space="preserve"> erhalten</w:t>
            </w:r>
            <w:r w:rsidR="00567CAD">
              <w:rPr>
                <w:lang w:val="de-DE"/>
              </w:rPr>
              <w:t xml:space="preserve">. </w:t>
            </w:r>
          </w:p>
          <w:p w:rsidR="00E766DA" w:rsidRDefault="00E766DA" w:rsidP="00E766DA">
            <w:pPr>
              <w:pStyle w:val="Textkrper"/>
              <w:rPr>
                <w:lang w:val="de-DE"/>
              </w:rPr>
            </w:pPr>
          </w:p>
          <w:p w:rsidR="00EC1246" w:rsidRDefault="00E766DA" w:rsidP="00EC1246">
            <w:pPr>
              <w:pStyle w:val="Textkrper"/>
              <w:rPr>
                <w:lang w:val="de-DE"/>
              </w:rPr>
            </w:pPr>
            <w:r>
              <w:rPr>
                <w:lang w:val="de-DE"/>
              </w:rPr>
              <w:t>I</w:t>
            </w:r>
            <w:r w:rsidR="00567CAD">
              <w:rPr>
                <w:lang w:val="de-DE"/>
              </w:rPr>
              <w:t xml:space="preserve">st das heute wirklich </w:t>
            </w:r>
            <w:r>
              <w:rPr>
                <w:lang w:val="de-DE"/>
              </w:rPr>
              <w:t>noch angemessen</w:t>
            </w:r>
            <w:r w:rsidR="00567CAD">
              <w:rPr>
                <w:lang w:val="de-DE"/>
              </w:rPr>
              <w:t xml:space="preserve">? Als Bewerber in einem schnelllebigen Markt </w:t>
            </w:r>
            <w:r>
              <w:rPr>
                <w:lang w:val="de-DE"/>
              </w:rPr>
              <w:t>erwarte ich</w:t>
            </w:r>
            <w:r w:rsidR="00567CAD">
              <w:rPr>
                <w:lang w:val="de-DE"/>
              </w:rPr>
              <w:t xml:space="preserve"> </w:t>
            </w:r>
            <w:r>
              <w:rPr>
                <w:lang w:val="de-DE"/>
              </w:rPr>
              <w:t xml:space="preserve">auch </w:t>
            </w:r>
            <w:r w:rsidR="00E05458">
              <w:rPr>
                <w:lang w:val="de-DE"/>
              </w:rPr>
              <w:t xml:space="preserve">eine schnelle Antwort – </w:t>
            </w:r>
            <w:r w:rsidR="001E0CE0">
              <w:rPr>
                <w:lang w:val="de-DE"/>
              </w:rPr>
              <w:t>egal ob positiv oder negativ. Nichtkommunikation ist das schlechteste, was es gibt.</w:t>
            </w:r>
            <w:r>
              <w:rPr>
                <w:lang w:val="de-DE"/>
              </w:rPr>
              <w:t xml:space="preserve"> Bewerber sind </w:t>
            </w:r>
            <w:r w:rsidR="001E0CE0">
              <w:rPr>
                <w:lang w:val="de-DE"/>
              </w:rPr>
              <w:t xml:space="preserve">heute </w:t>
            </w:r>
            <w:r>
              <w:rPr>
                <w:lang w:val="de-DE"/>
              </w:rPr>
              <w:t xml:space="preserve">zum Teil schon </w:t>
            </w:r>
            <w:r w:rsidR="00567CAD">
              <w:rPr>
                <w:lang w:val="de-DE"/>
              </w:rPr>
              <w:t>genervt</w:t>
            </w:r>
            <w:r w:rsidR="00EC1246">
              <w:rPr>
                <w:lang w:val="de-DE"/>
              </w:rPr>
              <w:t xml:space="preserve">, wenn sie </w:t>
            </w:r>
            <w:r w:rsidR="001E0CE0">
              <w:rPr>
                <w:lang w:val="de-DE"/>
              </w:rPr>
              <w:t xml:space="preserve">keine Rückantwort innerhalb von einer Woche erhalten. </w:t>
            </w:r>
            <w:r w:rsidR="00567CAD">
              <w:rPr>
                <w:lang w:val="de-DE"/>
              </w:rPr>
              <w:t xml:space="preserve">Das heißt für das Unternehmen </w:t>
            </w:r>
            <w:r>
              <w:rPr>
                <w:lang w:val="de-DE"/>
              </w:rPr>
              <w:t xml:space="preserve">besteht die </w:t>
            </w:r>
            <w:r w:rsidR="00567CAD">
              <w:rPr>
                <w:lang w:val="de-DE"/>
              </w:rPr>
              <w:t xml:space="preserve">Herausforderung </w:t>
            </w:r>
            <w:r>
              <w:rPr>
                <w:lang w:val="de-DE"/>
              </w:rPr>
              <w:t>die „Time to Hire“, also die Zeit, die es braucht, um eine Stelle zu besetzen, stark zu reduzieren</w:t>
            </w:r>
            <w:r w:rsidR="00EC1246">
              <w:rPr>
                <w:lang w:val="de-DE"/>
              </w:rPr>
              <w:t xml:space="preserve"> und zwar auf 3 -</w:t>
            </w:r>
            <w:r w:rsidR="00567CAD">
              <w:rPr>
                <w:lang w:val="de-DE"/>
              </w:rPr>
              <w:t xml:space="preserve"> 4 Wochen</w:t>
            </w:r>
            <w:r w:rsidR="001E0CE0">
              <w:rPr>
                <w:lang w:val="de-DE"/>
              </w:rPr>
              <w:t xml:space="preserve"> insgesamt. Mit wachsender „Time to Hire“ bleiben im Personalbeschaffungsprozess meist nur die Kandidaten übrig, die tendenziell unattraktiver im Sinne der Stellenbesetzung sind.</w:t>
            </w:r>
          </w:p>
          <w:p w:rsidR="00EC1246" w:rsidRDefault="00EC1246" w:rsidP="00EC1246">
            <w:pPr>
              <w:pStyle w:val="Textkrper"/>
              <w:rPr>
                <w:lang w:val="de-DE"/>
              </w:rPr>
            </w:pPr>
          </w:p>
          <w:p w:rsidR="00EC1246" w:rsidRDefault="00EC1246" w:rsidP="00EC1246">
            <w:pPr>
              <w:pStyle w:val="Textkrper"/>
              <w:rPr>
                <w:lang w:val="de-DE"/>
              </w:rPr>
            </w:pPr>
            <w:r>
              <w:rPr>
                <w:lang w:val="de-DE"/>
              </w:rPr>
              <w:t>Was bedeutet das f</w:t>
            </w:r>
            <w:r w:rsidR="00E05458">
              <w:rPr>
                <w:lang w:val="de-DE"/>
              </w:rPr>
              <w:t>ür das organisatorische Ziel in Form der Verbesserung des Recruiting-Prozesses</w:t>
            </w:r>
            <w:r>
              <w:rPr>
                <w:lang w:val="de-DE"/>
              </w:rPr>
              <w:t>?</w:t>
            </w:r>
          </w:p>
          <w:p w:rsidR="001E0CE0" w:rsidRDefault="00EC1246" w:rsidP="006E2611">
            <w:pPr>
              <w:pStyle w:val="Textkrper"/>
              <w:rPr>
                <w:lang w:val="de-DE"/>
              </w:rPr>
            </w:pPr>
            <w:r>
              <w:rPr>
                <w:lang w:val="de-DE"/>
              </w:rPr>
              <w:t>Zunächst muss</w:t>
            </w:r>
            <w:r w:rsidR="00567CAD">
              <w:rPr>
                <w:lang w:val="de-DE"/>
              </w:rPr>
              <w:t xml:space="preserve"> ein modernes Bewerbermanagement ein</w:t>
            </w:r>
            <w:r>
              <w:rPr>
                <w:lang w:val="de-DE"/>
              </w:rPr>
              <w:t>ge</w:t>
            </w:r>
            <w:r w:rsidR="00567CAD">
              <w:rPr>
                <w:lang w:val="de-DE"/>
              </w:rPr>
              <w:t>führ</w:t>
            </w:r>
            <w:r>
              <w:rPr>
                <w:lang w:val="de-DE"/>
              </w:rPr>
              <w:t>t werden. Eine</w:t>
            </w:r>
            <w:r w:rsidR="00567CAD">
              <w:rPr>
                <w:lang w:val="de-DE"/>
              </w:rPr>
              <w:t xml:space="preserve"> sehr wichtige Aufgabe </w:t>
            </w:r>
            <w:r>
              <w:rPr>
                <w:lang w:val="de-DE"/>
              </w:rPr>
              <w:t>der</w:t>
            </w:r>
            <w:r w:rsidR="00567CAD">
              <w:rPr>
                <w:lang w:val="de-DE"/>
              </w:rPr>
              <w:t xml:space="preserve"> HR-Bereiche </w:t>
            </w:r>
            <w:r w:rsidR="001E0CE0">
              <w:rPr>
                <w:lang w:val="de-DE"/>
              </w:rPr>
              <w:t xml:space="preserve">ist </w:t>
            </w:r>
            <w:r>
              <w:rPr>
                <w:lang w:val="de-DE"/>
              </w:rPr>
              <w:t xml:space="preserve">die Definition eines Workflows </w:t>
            </w:r>
            <w:r w:rsidR="00567CAD">
              <w:rPr>
                <w:lang w:val="de-DE"/>
              </w:rPr>
              <w:t>ohne Medienbrüche</w:t>
            </w:r>
            <w:r>
              <w:rPr>
                <w:lang w:val="de-DE"/>
              </w:rPr>
              <w:t xml:space="preserve">. Die Entscheidungszeiten können </w:t>
            </w:r>
            <w:r w:rsidR="00567CAD">
              <w:rPr>
                <w:lang w:val="de-DE"/>
              </w:rPr>
              <w:t>durch die Digitalisierung der Prozessabläufe</w:t>
            </w:r>
            <w:r>
              <w:rPr>
                <w:lang w:val="de-DE"/>
              </w:rPr>
              <w:t xml:space="preserve"> minimiert werden. W</w:t>
            </w:r>
            <w:r w:rsidR="00567CAD">
              <w:rPr>
                <w:lang w:val="de-DE"/>
              </w:rPr>
              <w:t xml:space="preserve">artezeiten </w:t>
            </w:r>
            <w:r>
              <w:rPr>
                <w:lang w:val="de-DE"/>
              </w:rPr>
              <w:t xml:space="preserve">werden </w:t>
            </w:r>
            <w:r w:rsidR="00567CAD">
              <w:rPr>
                <w:lang w:val="de-DE"/>
              </w:rPr>
              <w:t xml:space="preserve">letztendlich auch </w:t>
            </w:r>
            <w:r>
              <w:rPr>
                <w:lang w:val="de-DE"/>
              </w:rPr>
              <w:t xml:space="preserve">durch die </w:t>
            </w:r>
            <w:r w:rsidR="00567CAD">
              <w:rPr>
                <w:lang w:val="de-DE"/>
              </w:rPr>
              <w:t>Automatisierung von Standardprozessen</w:t>
            </w:r>
            <w:r w:rsidR="001E0CE0">
              <w:rPr>
                <w:lang w:val="de-DE"/>
              </w:rPr>
              <w:t xml:space="preserve"> reduziert</w:t>
            </w:r>
            <w:r w:rsidR="00567CAD">
              <w:rPr>
                <w:lang w:val="de-DE"/>
              </w:rPr>
              <w:t xml:space="preserve">, </w:t>
            </w:r>
            <w:r>
              <w:rPr>
                <w:lang w:val="de-DE"/>
              </w:rPr>
              <w:t>wie</w:t>
            </w:r>
            <w:r w:rsidR="00567CAD">
              <w:rPr>
                <w:lang w:val="de-DE"/>
              </w:rPr>
              <w:t xml:space="preserve"> beispielsweise </w:t>
            </w:r>
            <w:r>
              <w:rPr>
                <w:lang w:val="de-DE"/>
              </w:rPr>
              <w:t xml:space="preserve">dem </w:t>
            </w:r>
            <w:r w:rsidR="001E0CE0">
              <w:rPr>
                <w:lang w:val="de-DE"/>
              </w:rPr>
              <w:t xml:space="preserve">automatisierten </w:t>
            </w:r>
            <w:r>
              <w:rPr>
                <w:lang w:val="de-DE"/>
              </w:rPr>
              <w:t xml:space="preserve">Versand der Eingangsbestätigung oder die der </w:t>
            </w:r>
            <w:r w:rsidR="00567CAD">
              <w:rPr>
                <w:lang w:val="de-DE"/>
              </w:rPr>
              <w:t>Zu</w:t>
            </w:r>
            <w:r>
              <w:rPr>
                <w:lang w:val="de-DE"/>
              </w:rPr>
              <w:t xml:space="preserve">- </w:t>
            </w:r>
            <w:r w:rsidR="00567CAD">
              <w:rPr>
                <w:lang w:val="de-DE"/>
              </w:rPr>
              <w:t>und Absa</w:t>
            </w:r>
            <w:r w:rsidR="006E2611">
              <w:rPr>
                <w:lang w:val="de-DE"/>
              </w:rPr>
              <w:t xml:space="preserve">gen. </w:t>
            </w:r>
            <w:r w:rsidR="001E0CE0">
              <w:rPr>
                <w:lang w:val="de-DE"/>
              </w:rPr>
              <w:t>Im Gegensatz zu einer Personalsachbearbeiterin haben IT-Systeme keinen Urlaub und können daher auch bei persönlicher Abwesenheit für eine ausreichende Kommunikation sorgen.</w:t>
            </w:r>
          </w:p>
          <w:p w:rsidR="006238B0" w:rsidRDefault="001E0CE0" w:rsidP="006E2611">
            <w:pPr>
              <w:pStyle w:val="Textkrper"/>
              <w:rPr>
                <w:lang w:val="de-DE"/>
              </w:rPr>
            </w:pPr>
            <w:r>
              <w:rPr>
                <w:lang w:val="de-DE"/>
              </w:rPr>
              <w:t xml:space="preserve">Die Kommunikation mit dem Bewerber, aber auch die unternehmensinterne Abstimmung </w:t>
            </w:r>
            <w:r w:rsidR="009530CB">
              <w:rPr>
                <w:lang w:val="de-DE"/>
              </w:rPr>
              <w:t>(z.B. mit den Fachvorgesetzten)</w:t>
            </w:r>
            <w:r>
              <w:rPr>
                <w:lang w:val="de-DE"/>
              </w:rPr>
              <w:t xml:space="preserve"> </w:t>
            </w:r>
            <w:r w:rsidR="00E300E8">
              <w:rPr>
                <w:lang w:val="de-DE"/>
              </w:rPr>
              <w:t xml:space="preserve">ist eine wesentliche </w:t>
            </w:r>
            <w:r>
              <w:rPr>
                <w:lang w:val="de-DE"/>
              </w:rPr>
              <w:t xml:space="preserve">Herausforderung </w:t>
            </w:r>
            <w:r w:rsidR="00E300E8">
              <w:rPr>
                <w:lang w:val="de-DE"/>
              </w:rPr>
              <w:t xml:space="preserve">im Rahmen </w:t>
            </w:r>
            <w:r w:rsidR="00E05458">
              <w:rPr>
                <w:lang w:val="de-DE"/>
              </w:rPr>
              <w:t>des</w:t>
            </w:r>
            <w:r w:rsidR="00E300E8">
              <w:rPr>
                <w:lang w:val="de-DE"/>
              </w:rPr>
              <w:t xml:space="preserve"> Personalbeschaffungsprozesses.</w:t>
            </w:r>
            <w:r w:rsidR="00E05458">
              <w:rPr>
                <w:lang w:val="de-DE"/>
              </w:rPr>
              <w:t xml:space="preserve"> Auch die interne Kommunikation, </w:t>
            </w:r>
            <w:r>
              <w:rPr>
                <w:lang w:val="de-DE"/>
              </w:rPr>
              <w:t xml:space="preserve">muss </w:t>
            </w:r>
            <w:r w:rsidR="00E05458">
              <w:rPr>
                <w:lang w:val="de-DE"/>
              </w:rPr>
              <w:t xml:space="preserve">optimiert werden. Unterlagen werden digital zugänglich gemacht und auch die Terminfindung, </w:t>
            </w:r>
            <w:r w:rsidR="00E05458">
              <w:rPr>
                <w:lang w:val="de-DE"/>
              </w:rPr>
              <w:lastRenderedPageBreak/>
              <w:t xml:space="preserve">die oftmals viel zu lange braucht, kann vereinfacht werden. Zu einem modernen Bewerbermanagement </w:t>
            </w:r>
            <w:r>
              <w:rPr>
                <w:lang w:val="de-DE"/>
              </w:rPr>
              <w:t xml:space="preserve">zählt </w:t>
            </w:r>
            <w:r w:rsidR="00E05458">
              <w:rPr>
                <w:lang w:val="de-DE"/>
              </w:rPr>
              <w:t>natürlich auch die Identifikation verschiedener Recruiting-Kanäle, über die Printmedien hinaus</w:t>
            </w:r>
            <w:r>
              <w:rPr>
                <w:lang w:val="de-DE"/>
              </w:rPr>
              <w:t xml:space="preserve"> in die sozialen Netzwerke oder branchenbezogenen Web-Plattformen.</w:t>
            </w:r>
          </w:p>
          <w:p w:rsidR="006E2611" w:rsidRDefault="006E2611" w:rsidP="006E2611">
            <w:pPr>
              <w:pStyle w:val="Textkrper"/>
              <w:rPr>
                <w:lang w:val="de-DE"/>
              </w:rPr>
            </w:pPr>
          </w:p>
          <w:p w:rsidR="006E2611" w:rsidRDefault="006E2611" w:rsidP="006E2611">
            <w:pPr>
              <w:pStyle w:val="Textkrper"/>
              <w:rPr>
                <w:lang w:val="de-DE"/>
              </w:rPr>
            </w:pPr>
            <w:r>
              <w:rPr>
                <w:lang w:val="de-DE"/>
              </w:rPr>
              <w:t>Erheben Sie in die Kennzahl „Time-to-Hire“ in Ihrem Unternehmen? Schauen Sie sich die</w:t>
            </w:r>
            <w:r w:rsidR="00E05458">
              <w:rPr>
                <w:lang w:val="de-DE"/>
              </w:rPr>
              <w:t>se</w:t>
            </w:r>
            <w:r>
              <w:rPr>
                <w:lang w:val="de-DE"/>
              </w:rPr>
              <w:t xml:space="preserve"> Zahl einmal an und überlegen Sie, wie man den Bewerbungsprozess </w:t>
            </w:r>
            <w:r w:rsidR="00E05458">
              <w:rPr>
                <w:lang w:val="de-DE"/>
              </w:rPr>
              <w:t xml:space="preserve">bei Ihnen im Unternehmen </w:t>
            </w:r>
            <w:r>
              <w:rPr>
                <w:lang w:val="de-DE"/>
              </w:rPr>
              <w:t xml:space="preserve">optimieren könnte. Gibt es Medienbrüche? Lange Abstimmungszeiten? Zu wenige Bewerbungen – oder zu viele unqualifizierte? </w:t>
            </w:r>
            <w:r w:rsidR="001E0CE0">
              <w:rPr>
                <w:lang w:val="de-DE"/>
              </w:rPr>
              <w:t>Empfehlenswert ist es auch die Gründe für eine vorschnelle Absage eines Bewerbers zu analysieren.</w:t>
            </w:r>
          </w:p>
        </w:tc>
      </w:tr>
      <w:tr w:rsidR="00567CAD" w:rsidRPr="005C282B" w:rsidTr="00F24811">
        <w:tc>
          <w:tcPr>
            <w:tcW w:w="1271" w:type="dxa"/>
          </w:tcPr>
          <w:p w:rsidR="00567CAD" w:rsidRDefault="00D6329E" w:rsidP="00F24811">
            <w:pPr>
              <w:pStyle w:val="Textkrper"/>
              <w:spacing w:line="240" w:lineRule="exact"/>
              <w:rPr>
                <w:b/>
                <w:lang w:val="de-DE"/>
              </w:rPr>
            </w:pPr>
            <w:r>
              <w:rPr>
                <w:b/>
                <w:lang w:val="de-DE"/>
              </w:rPr>
              <w:lastRenderedPageBreak/>
              <w:t>Fazit</w:t>
            </w:r>
          </w:p>
        </w:tc>
        <w:tc>
          <w:tcPr>
            <w:tcW w:w="12679" w:type="dxa"/>
          </w:tcPr>
          <w:p w:rsidR="00D6329E" w:rsidRDefault="00D6329E" w:rsidP="00D6329E">
            <w:pPr>
              <w:pStyle w:val="Textkrper"/>
              <w:rPr>
                <w:lang w:val="de-DE"/>
              </w:rPr>
            </w:pPr>
            <w:r>
              <w:rPr>
                <w:lang w:val="de-DE"/>
              </w:rPr>
              <w:t xml:space="preserve">Das HRM hat sich in den letzten Jahrzehnten stark gewandelt bzw. befindet sich immer noch im Wandel. Administrative Prozesse rücken in den Hintergrund, </w:t>
            </w:r>
            <w:r w:rsidR="001E0CE0">
              <w:rPr>
                <w:lang w:val="de-DE"/>
              </w:rPr>
              <w:t xml:space="preserve">da diese automatisiert und digitalisiert werden.. Stattdessen richtet </w:t>
            </w:r>
            <w:r>
              <w:rPr>
                <w:lang w:val="de-DE"/>
              </w:rPr>
              <w:t>sich der Fokus zunehmend auf strategische und wertschöpfende Themen.</w:t>
            </w:r>
          </w:p>
          <w:p w:rsidR="00D6329E" w:rsidRDefault="00D6329E" w:rsidP="00D6329E">
            <w:pPr>
              <w:pStyle w:val="Textkrper"/>
              <w:rPr>
                <w:lang w:val="de-DE"/>
              </w:rPr>
            </w:pPr>
          </w:p>
          <w:p w:rsidR="00D6329E" w:rsidRDefault="00D10B2E" w:rsidP="00D6329E">
            <w:pPr>
              <w:pStyle w:val="Textkrper"/>
              <w:rPr>
                <w:lang w:val="de-DE"/>
              </w:rPr>
            </w:pPr>
            <w:r>
              <w:rPr>
                <w:lang w:val="de-DE"/>
              </w:rPr>
              <w:t>Dieser Wandel ist auch eine Reaktion auf die</w:t>
            </w:r>
            <w:r w:rsidR="00D6329E">
              <w:rPr>
                <w:lang w:val="de-DE"/>
              </w:rPr>
              <w:t xml:space="preserve"> großen Herausforderungen</w:t>
            </w:r>
            <w:r w:rsidR="001E0CE0">
              <w:rPr>
                <w:lang w:val="de-DE"/>
              </w:rPr>
              <w:t>,</w:t>
            </w:r>
            <w:r w:rsidR="00D6329E">
              <w:rPr>
                <w:lang w:val="de-DE"/>
              </w:rPr>
              <w:t xml:space="preserve"> </w:t>
            </w:r>
            <w:r>
              <w:rPr>
                <w:lang w:val="de-DE"/>
              </w:rPr>
              <w:t>die das HRM zu meistern hat. Diese</w:t>
            </w:r>
            <w:r w:rsidR="00D6329E">
              <w:rPr>
                <w:lang w:val="de-DE"/>
              </w:rPr>
              <w:t xml:space="preserve"> sind nicht nur im Sinne moderner Technologien und </w:t>
            </w:r>
            <w:r>
              <w:rPr>
                <w:lang w:val="de-DE"/>
              </w:rPr>
              <w:t>der fortschreitenden Digitalisierung</w:t>
            </w:r>
            <w:r w:rsidR="00D6329E">
              <w:rPr>
                <w:lang w:val="de-DE"/>
              </w:rPr>
              <w:t xml:space="preserve"> zu betrachten, sondern insbesondere auch in organisatorischer- und in personeller Hinsicht. Es geht darum, dass Mitarbeiter in der Lage sein müssen, diese Prozes</w:t>
            </w:r>
            <w:r>
              <w:rPr>
                <w:lang w:val="de-DE"/>
              </w:rPr>
              <w:t xml:space="preserve">se und Technologien </w:t>
            </w:r>
            <w:r w:rsidR="00D6329E">
              <w:rPr>
                <w:lang w:val="de-DE"/>
              </w:rPr>
              <w:t>anz</w:t>
            </w:r>
            <w:r>
              <w:rPr>
                <w:lang w:val="de-DE"/>
              </w:rPr>
              <w:t xml:space="preserve">uwenden und umzusetzen. </w:t>
            </w:r>
          </w:p>
          <w:p w:rsidR="00D6329E" w:rsidRDefault="00D6329E" w:rsidP="00D6329E">
            <w:pPr>
              <w:pStyle w:val="Textkrper"/>
              <w:rPr>
                <w:lang w:val="de-DE"/>
              </w:rPr>
            </w:pPr>
            <w:r>
              <w:rPr>
                <w:lang w:val="de-DE"/>
              </w:rPr>
              <w:t xml:space="preserve">Aus den Herausforderungen und dem Wandel von HRM zum Business Partner müssen personalpolitische Ziele abgeleitet werden. Diese haben sich natürlich an den Unternehmenszielen zu orientieren. </w:t>
            </w:r>
          </w:p>
          <w:p w:rsidR="00D10B2E" w:rsidRDefault="00D10B2E" w:rsidP="00567CAD">
            <w:pPr>
              <w:pStyle w:val="Textkrper"/>
              <w:rPr>
                <w:lang w:val="de-DE"/>
              </w:rPr>
            </w:pPr>
          </w:p>
          <w:p w:rsidR="00567CAD" w:rsidRDefault="00D6329E" w:rsidP="00567CAD">
            <w:pPr>
              <w:pStyle w:val="Textkrper"/>
              <w:rPr>
                <w:lang w:val="de-DE"/>
              </w:rPr>
            </w:pPr>
            <w:r>
              <w:rPr>
                <w:lang w:val="de-DE"/>
              </w:rPr>
              <w:lastRenderedPageBreak/>
              <w:t xml:space="preserve">Sie haben in diesem Kapitel verschiedene Kategorien kennengelernt, in die diese Ziele eingeordnet werden können. Beeinflusst werden sie von äußeren Faktoren, auf die das HRM oftmals nur indirekt einwirken kann. </w:t>
            </w:r>
          </w:p>
        </w:tc>
      </w:tr>
    </w:tbl>
    <w:p w:rsidR="005C68B3" w:rsidRDefault="005C68B3"/>
    <w:tbl>
      <w:tblPr>
        <w:tblStyle w:val="Tabellenraster"/>
        <w:tblW w:w="0" w:type="auto"/>
        <w:tblLayout w:type="fixed"/>
        <w:tblLook w:val="0600" w:firstRow="0" w:lastRow="0" w:firstColumn="0" w:lastColumn="0" w:noHBand="1" w:noVBand="1"/>
      </w:tblPr>
      <w:tblGrid>
        <w:gridCol w:w="1271"/>
        <w:gridCol w:w="12679"/>
      </w:tblGrid>
      <w:tr w:rsidR="00AA14C9" w:rsidRPr="005C282B" w:rsidTr="00F24811">
        <w:trPr>
          <w:trHeight w:val="567"/>
        </w:trPr>
        <w:tc>
          <w:tcPr>
            <w:tcW w:w="1271" w:type="dxa"/>
          </w:tcPr>
          <w:p w:rsidR="00AA14C9" w:rsidRPr="005C282B" w:rsidRDefault="00AA14C9" w:rsidP="00F24811">
            <w:pPr>
              <w:pStyle w:val="Textkrper"/>
              <w:spacing w:before="0"/>
              <w:rPr>
                <w:b/>
                <w:lang w:val="de-DE"/>
              </w:rPr>
            </w:pPr>
            <w:r w:rsidRPr="005C282B">
              <w:rPr>
                <w:b/>
                <w:lang w:val="de-DE"/>
              </w:rPr>
              <w:t>Titel</w:t>
            </w:r>
          </w:p>
        </w:tc>
        <w:tc>
          <w:tcPr>
            <w:tcW w:w="12679" w:type="dxa"/>
          </w:tcPr>
          <w:p w:rsidR="00AA14C9" w:rsidRPr="005C282B" w:rsidRDefault="00AA14C9" w:rsidP="00F24811">
            <w:pPr>
              <w:pStyle w:val="Textkrper"/>
              <w:rPr>
                <w:lang w:val="de-DE"/>
              </w:rPr>
            </w:pPr>
            <w:r w:rsidRPr="00AA14C9">
              <w:rPr>
                <w:lang w:val="de-DE"/>
              </w:rPr>
              <w:t>HR-Grundlagen I - Arbeitszeit und Entgelt</w:t>
            </w: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Pr>
                <w:b/>
                <w:lang w:val="de-DE"/>
              </w:rPr>
              <w:t>Notizen</w:t>
            </w:r>
          </w:p>
        </w:tc>
        <w:tc>
          <w:tcPr>
            <w:tcW w:w="12679" w:type="dxa"/>
          </w:tcPr>
          <w:p w:rsidR="00AA14C9" w:rsidRPr="005C282B" w:rsidRDefault="00AA14C9" w:rsidP="00F24811">
            <w:pPr>
              <w:pStyle w:val="Textkrper"/>
              <w:rPr>
                <w:lang w:val="de-DE"/>
              </w:rPr>
            </w:pP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sidRPr="005C282B">
              <w:rPr>
                <w:b/>
                <w:lang w:val="de-DE"/>
              </w:rPr>
              <w:t>Seite</w:t>
            </w:r>
          </w:p>
        </w:tc>
        <w:tc>
          <w:tcPr>
            <w:tcW w:w="12679" w:type="dxa"/>
          </w:tcPr>
          <w:p w:rsidR="00AA14C9" w:rsidRPr="005C282B" w:rsidRDefault="005C68B3" w:rsidP="00F24811">
            <w:pPr>
              <w:pStyle w:val="Textkrper"/>
              <w:rPr>
                <w:lang w:val="de-DE"/>
              </w:rPr>
            </w:pPr>
            <w:r>
              <w:rPr>
                <w:lang w:val="de-DE"/>
              </w:rPr>
              <w:t>1</w:t>
            </w:r>
          </w:p>
        </w:tc>
      </w:tr>
      <w:tr w:rsidR="00AA14C9" w:rsidRPr="005C282B" w:rsidTr="00F24811">
        <w:tc>
          <w:tcPr>
            <w:tcW w:w="1271" w:type="dxa"/>
          </w:tcPr>
          <w:p w:rsidR="00AA14C9" w:rsidRPr="005C282B" w:rsidRDefault="00B8205B" w:rsidP="00B8205B">
            <w:pPr>
              <w:pStyle w:val="Textkrper"/>
              <w:spacing w:line="240" w:lineRule="exact"/>
              <w:rPr>
                <w:b/>
                <w:lang w:val="de-DE"/>
              </w:rPr>
            </w:pPr>
            <w:r>
              <w:rPr>
                <w:b/>
                <w:lang w:val="de-DE"/>
              </w:rPr>
              <w:t>Zwischenfrage/ Einfhrung</w:t>
            </w:r>
          </w:p>
        </w:tc>
        <w:tc>
          <w:tcPr>
            <w:tcW w:w="12679" w:type="dxa"/>
          </w:tcPr>
          <w:p w:rsidR="008F3ECE" w:rsidRDefault="006E2611" w:rsidP="005C68B3">
            <w:pPr>
              <w:pStyle w:val="Textkrper"/>
              <w:rPr>
                <w:lang w:val="de-DE"/>
              </w:rPr>
            </w:pPr>
            <w:r>
              <w:rPr>
                <w:lang w:val="de-DE"/>
              </w:rPr>
              <w:t xml:space="preserve">In diesem Kapitel betrachten wir die Grundlage </w:t>
            </w:r>
            <w:r w:rsidR="00B8205B">
              <w:rPr>
                <w:lang w:val="de-DE"/>
              </w:rPr>
              <w:t xml:space="preserve">der </w:t>
            </w:r>
            <w:r>
              <w:rPr>
                <w:lang w:val="de-DE"/>
              </w:rPr>
              <w:t>B</w:t>
            </w:r>
            <w:r w:rsidR="008F3ECE">
              <w:rPr>
                <w:lang w:val="de-DE"/>
              </w:rPr>
              <w:t xml:space="preserve">eschäftigung, nämlich die Arbeitszeit und die damit einhergehende Vergütung. </w:t>
            </w:r>
          </w:p>
          <w:p w:rsidR="008F3ECE" w:rsidRDefault="008F3ECE" w:rsidP="005C68B3">
            <w:pPr>
              <w:pStyle w:val="Textkrper"/>
              <w:rPr>
                <w:lang w:val="de-DE"/>
              </w:rPr>
            </w:pPr>
          </w:p>
          <w:p w:rsidR="00B8205B" w:rsidRDefault="00B8205B" w:rsidP="005C68B3">
            <w:pPr>
              <w:pStyle w:val="Textkrper"/>
              <w:rPr>
                <w:lang w:val="de-DE"/>
              </w:rPr>
            </w:pPr>
            <w:r>
              <w:rPr>
                <w:lang w:val="de-DE"/>
              </w:rPr>
              <w:t xml:space="preserve">Zunächst sind aber Sie gefragt. Wie würden Sie „Arbeitszeit“ definieren? Nur eine Antwort ist richtig. </w:t>
            </w:r>
          </w:p>
          <w:p w:rsidR="00B8205B" w:rsidRDefault="00B8205B" w:rsidP="005C68B3">
            <w:pPr>
              <w:pStyle w:val="Textkrper"/>
              <w:rPr>
                <w:lang w:val="de-DE"/>
              </w:rPr>
            </w:pPr>
            <w:r>
              <w:rPr>
                <w:lang w:val="de-DE"/>
              </w:rPr>
              <w:t xml:space="preserve"> </w:t>
            </w:r>
          </w:p>
          <w:p w:rsidR="00175EF1" w:rsidRPr="005C282B" w:rsidRDefault="00175EF1" w:rsidP="00B8205B">
            <w:pPr>
              <w:pStyle w:val="Textkrper"/>
              <w:rPr>
                <w:lang w:val="de-DE"/>
              </w:rPr>
            </w:pPr>
          </w:p>
        </w:tc>
      </w:tr>
      <w:tr w:rsidR="00B8205B" w:rsidRPr="005C282B" w:rsidTr="00F24811">
        <w:tc>
          <w:tcPr>
            <w:tcW w:w="1271" w:type="dxa"/>
          </w:tcPr>
          <w:p w:rsidR="00B8205B" w:rsidRDefault="005E0096" w:rsidP="00F24811">
            <w:pPr>
              <w:pStyle w:val="Textkrper"/>
              <w:spacing w:line="240" w:lineRule="exact"/>
              <w:rPr>
                <w:b/>
                <w:lang w:val="de-DE"/>
              </w:rPr>
            </w:pPr>
            <w:r>
              <w:rPr>
                <w:b/>
                <w:lang w:val="de-DE"/>
              </w:rPr>
              <w:t>Seite 2</w:t>
            </w:r>
          </w:p>
          <w:p w:rsidR="005E0096" w:rsidRDefault="005E0096" w:rsidP="00F24811">
            <w:pPr>
              <w:pStyle w:val="Textkrper"/>
              <w:spacing w:line="240" w:lineRule="exact"/>
              <w:rPr>
                <w:b/>
                <w:lang w:val="de-DE"/>
              </w:rPr>
            </w:pPr>
          </w:p>
          <w:p w:rsidR="005E0096" w:rsidRPr="005C282B" w:rsidRDefault="005E0096" w:rsidP="00F24811">
            <w:pPr>
              <w:pStyle w:val="Textkrper"/>
              <w:spacing w:line="240" w:lineRule="exact"/>
              <w:rPr>
                <w:b/>
                <w:lang w:val="de-DE"/>
              </w:rPr>
            </w:pPr>
            <w:r>
              <w:rPr>
                <w:b/>
                <w:lang w:val="de-DE"/>
              </w:rPr>
              <w:t>Text</w:t>
            </w:r>
          </w:p>
        </w:tc>
        <w:tc>
          <w:tcPr>
            <w:tcW w:w="12679" w:type="dxa"/>
          </w:tcPr>
          <w:p w:rsidR="00A104BD" w:rsidRDefault="00A104BD" w:rsidP="00B8205B">
            <w:pPr>
              <w:pStyle w:val="Textkrper"/>
              <w:rPr>
                <w:lang w:val="de-DE"/>
              </w:rPr>
            </w:pPr>
            <w:r>
              <w:rPr>
                <w:lang w:val="de-DE"/>
              </w:rPr>
              <w:t xml:space="preserve">Die </w:t>
            </w:r>
            <w:r w:rsidR="00B8205B">
              <w:rPr>
                <w:lang w:val="de-DE"/>
              </w:rPr>
              <w:t>Arbeitszeit ist die Zeit von Beginn bis zum Ende der Arbeit ohne die eigentlichen Ruhezeiten. Gestalten kann ich die Arb</w:t>
            </w:r>
            <w:r>
              <w:rPr>
                <w:lang w:val="de-DE"/>
              </w:rPr>
              <w:t>eitszeit nach zwei Dimensionen. Auf der einen Seite steht die</w:t>
            </w:r>
            <w:r w:rsidR="00D10B2E">
              <w:rPr>
                <w:lang w:val="de-DE"/>
              </w:rPr>
              <w:t xml:space="preserve"> Dauer, d. h. die Anzahl der Stunden </w:t>
            </w:r>
            <w:r>
              <w:rPr>
                <w:lang w:val="de-DE"/>
              </w:rPr>
              <w:t xml:space="preserve">und auf der anderen Seite der </w:t>
            </w:r>
            <w:r w:rsidR="00B8205B">
              <w:rPr>
                <w:lang w:val="de-DE"/>
              </w:rPr>
              <w:t xml:space="preserve">Zeitrahmen, </w:t>
            </w:r>
            <w:r>
              <w:rPr>
                <w:lang w:val="de-DE"/>
              </w:rPr>
              <w:t>also wann ich anfange</w:t>
            </w:r>
            <w:r w:rsidR="00B8205B">
              <w:rPr>
                <w:lang w:val="de-DE"/>
              </w:rPr>
              <w:t xml:space="preserve"> </w:t>
            </w:r>
            <w:r>
              <w:rPr>
                <w:lang w:val="de-DE"/>
              </w:rPr>
              <w:t xml:space="preserve">und </w:t>
            </w:r>
            <w:r w:rsidR="00B8205B">
              <w:rPr>
                <w:lang w:val="de-DE"/>
              </w:rPr>
              <w:t xml:space="preserve">wann ich aufhöre. Diese beiden Dimensionen kann ich miteinander kombinieren und </w:t>
            </w:r>
            <w:r>
              <w:rPr>
                <w:lang w:val="de-DE"/>
              </w:rPr>
              <w:t xml:space="preserve">daraus entstehen verschiedene </w:t>
            </w:r>
            <w:r w:rsidR="00B8205B">
              <w:rPr>
                <w:lang w:val="de-DE"/>
              </w:rPr>
              <w:t xml:space="preserve">Arbeitszeitmodelle. </w:t>
            </w:r>
          </w:p>
          <w:p w:rsidR="00A104BD" w:rsidRDefault="00A104BD" w:rsidP="00B8205B">
            <w:pPr>
              <w:pStyle w:val="Textkrper"/>
              <w:rPr>
                <w:lang w:val="de-DE"/>
              </w:rPr>
            </w:pPr>
          </w:p>
          <w:p w:rsidR="00A77733" w:rsidRDefault="00A104BD" w:rsidP="00B8205B">
            <w:pPr>
              <w:pStyle w:val="Textkrper"/>
              <w:rPr>
                <w:lang w:val="de-DE"/>
              </w:rPr>
            </w:pPr>
            <w:r>
              <w:rPr>
                <w:lang w:val="de-DE"/>
              </w:rPr>
              <w:lastRenderedPageBreak/>
              <w:t xml:space="preserve">Nehmen wir als Beispiel ein </w:t>
            </w:r>
            <w:r w:rsidR="00B8205B">
              <w:rPr>
                <w:lang w:val="de-DE"/>
              </w:rPr>
              <w:t xml:space="preserve">Textilunternehmen </w:t>
            </w:r>
            <w:r>
              <w:rPr>
                <w:lang w:val="de-DE"/>
              </w:rPr>
              <w:t>mit</w:t>
            </w:r>
            <w:r w:rsidR="00B8205B">
              <w:rPr>
                <w:lang w:val="de-DE"/>
              </w:rPr>
              <w:t xml:space="preserve"> 300 Mitarbeitern</w:t>
            </w:r>
            <w:r>
              <w:rPr>
                <w:lang w:val="de-DE"/>
              </w:rPr>
              <w:t>. A</w:t>
            </w:r>
            <w:r w:rsidR="00B8205B">
              <w:rPr>
                <w:lang w:val="de-DE"/>
              </w:rPr>
              <w:t xml:space="preserve">ufgrund der </w:t>
            </w:r>
            <w:r>
              <w:rPr>
                <w:lang w:val="de-DE"/>
              </w:rPr>
              <w:t xml:space="preserve">Notwendigkeit einer auftrags- und </w:t>
            </w:r>
            <w:r w:rsidR="00A77733">
              <w:rPr>
                <w:lang w:val="de-DE"/>
              </w:rPr>
              <w:t>s</w:t>
            </w:r>
            <w:r>
              <w:rPr>
                <w:lang w:val="de-DE"/>
              </w:rPr>
              <w:t xml:space="preserve">aisonbedingten Flexibilität kann es durchaus sein, dass es mehr </w:t>
            </w:r>
            <w:r w:rsidR="00B8205B">
              <w:rPr>
                <w:lang w:val="de-DE"/>
              </w:rPr>
              <w:t>Arbeitszeitmodelle</w:t>
            </w:r>
            <w:r>
              <w:rPr>
                <w:lang w:val="de-DE"/>
              </w:rPr>
              <w:t xml:space="preserve"> als Mitarbeiter gibt. Wenn in der ersten Jahreshälfte zeitlich </w:t>
            </w:r>
            <w:r w:rsidR="00B8205B">
              <w:rPr>
                <w:lang w:val="de-DE"/>
              </w:rPr>
              <w:t>anders</w:t>
            </w:r>
            <w:r>
              <w:rPr>
                <w:lang w:val="de-DE"/>
              </w:rPr>
              <w:t xml:space="preserve"> gearbeitet wird als in der</w:t>
            </w:r>
            <w:r w:rsidR="00B8205B">
              <w:rPr>
                <w:lang w:val="de-DE"/>
              </w:rPr>
              <w:t xml:space="preserve"> </w:t>
            </w:r>
            <w:r w:rsidR="001E0CE0">
              <w:rPr>
                <w:lang w:val="de-DE"/>
              </w:rPr>
              <w:t>z</w:t>
            </w:r>
            <w:r w:rsidR="00B8205B">
              <w:rPr>
                <w:lang w:val="de-DE"/>
              </w:rPr>
              <w:t xml:space="preserve">weiten </w:t>
            </w:r>
            <w:r>
              <w:rPr>
                <w:lang w:val="de-DE"/>
              </w:rPr>
              <w:t>und Modelle flexibel miteinander kombinierbar sind, dann sind Sie sehr schnell bei 300 Arbeitszeitmodellen und mehr.</w:t>
            </w:r>
            <w:r w:rsidR="00B8205B">
              <w:rPr>
                <w:lang w:val="de-DE"/>
              </w:rPr>
              <w:t xml:space="preserve"> </w:t>
            </w:r>
          </w:p>
          <w:p w:rsidR="00A77733" w:rsidRDefault="00A77733" w:rsidP="00B8205B">
            <w:pPr>
              <w:pStyle w:val="Textkrper"/>
              <w:rPr>
                <w:lang w:val="de-DE"/>
              </w:rPr>
            </w:pPr>
          </w:p>
          <w:p w:rsidR="00B8205B" w:rsidRDefault="00A77733" w:rsidP="00B8205B">
            <w:pPr>
              <w:pStyle w:val="Textkrper"/>
              <w:rPr>
                <w:lang w:val="de-DE"/>
              </w:rPr>
            </w:pPr>
            <w:r>
              <w:rPr>
                <w:lang w:val="de-DE"/>
              </w:rPr>
              <w:t>Über einen langen Zeitraum waren die Arbeitszeiten fest gestaltet.</w:t>
            </w:r>
            <w:r w:rsidR="00B8205B">
              <w:rPr>
                <w:lang w:val="de-DE"/>
              </w:rPr>
              <w:t xml:space="preserve"> </w:t>
            </w:r>
            <w:r>
              <w:rPr>
                <w:lang w:val="de-DE"/>
              </w:rPr>
              <w:t>Bei einer Vollzeitbeschäftigung wurde die Arbeitszeit gleichmäßig verteilt oder - wenn</w:t>
            </w:r>
            <w:r w:rsidR="00B8205B">
              <w:rPr>
                <w:lang w:val="de-DE"/>
              </w:rPr>
              <w:t xml:space="preserve"> die Ertragslage nicht so war</w:t>
            </w:r>
            <w:r>
              <w:rPr>
                <w:lang w:val="de-DE"/>
              </w:rPr>
              <w:t xml:space="preserve"> wie gewünscht,</w:t>
            </w:r>
            <w:bookmarkStart w:id="0" w:name="_GoBack"/>
            <w:bookmarkEnd w:id="0"/>
            <w:r>
              <w:rPr>
                <w:lang w:val="de-DE"/>
              </w:rPr>
              <w:t xml:space="preserve"> dann gab es Phasen der Kurzarbeit. </w:t>
            </w:r>
            <w:r w:rsidR="00B8205B">
              <w:rPr>
                <w:lang w:val="de-DE"/>
              </w:rPr>
              <w:t xml:space="preserve">Heute geht der Trend hin zu flexiblen Gestaltungsformen, die wir uns </w:t>
            </w:r>
            <w:r>
              <w:rPr>
                <w:lang w:val="de-DE"/>
              </w:rPr>
              <w:t xml:space="preserve">auf der nächsten Seite </w:t>
            </w:r>
            <w:r w:rsidR="00B8205B">
              <w:rPr>
                <w:lang w:val="de-DE"/>
              </w:rPr>
              <w:t xml:space="preserve">näher anschauen werden. </w:t>
            </w:r>
          </w:p>
          <w:p w:rsidR="00B8205B" w:rsidRDefault="00B8205B" w:rsidP="005C68B3">
            <w:pPr>
              <w:pStyle w:val="Textkrper"/>
              <w:rPr>
                <w:lang w:val="de-DE"/>
              </w:rPr>
            </w:pPr>
          </w:p>
        </w:tc>
      </w:tr>
      <w:tr w:rsidR="00AA14C9" w:rsidRPr="005C282B" w:rsidTr="00F24811">
        <w:tc>
          <w:tcPr>
            <w:tcW w:w="1271" w:type="dxa"/>
          </w:tcPr>
          <w:p w:rsidR="00AA14C9" w:rsidRPr="005C282B" w:rsidRDefault="00AA14C9" w:rsidP="00F24811">
            <w:pPr>
              <w:pStyle w:val="Textkrper"/>
              <w:spacing w:line="240" w:lineRule="exact"/>
              <w:rPr>
                <w:b/>
                <w:lang w:val="de-DE"/>
              </w:rPr>
            </w:pPr>
            <w:r>
              <w:rPr>
                <w:b/>
                <w:lang w:val="de-DE"/>
              </w:rPr>
              <w:lastRenderedPageBreak/>
              <w:t>Seite</w:t>
            </w:r>
          </w:p>
        </w:tc>
        <w:tc>
          <w:tcPr>
            <w:tcW w:w="12679" w:type="dxa"/>
          </w:tcPr>
          <w:p w:rsidR="00AA14C9" w:rsidRPr="005C282B" w:rsidRDefault="005E0096" w:rsidP="00F24811">
            <w:pPr>
              <w:pStyle w:val="Textkrper"/>
              <w:rPr>
                <w:lang w:val="de-DE"/>
              </w:rPr>
            </w:pPr>
            <w:r>
              <w:rPr>
                <w:lang w:val="de-DE"/>
              </w:rPr>
              <w:t>3</w:t>
            </w: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Text</w:t>
            </w:r>
          </w:p>
        </w:tc>
        <w:tc>
          <w:tcPr>
            <w:tcW w:w="12679" w:type="dxa"/>
          </w:tcPr>
          <w:p w:rsidR="004F2ED3" w:rsidRDefault="004F2ED3" w:rsidP="00C53776">
            <w:pPr>
              <w:pStyle w:val="Textkrper"/>
              <w:rPr>
                <w:lang w:val="de-DE"/>
              </w:rPr>
            </w:pPr>
            <w:r>
              <w:rPr>
                <w:lang w:val="de-DE"/>
              </w:rPr>
              <w:t xml:space="preserve">Sie sehen hier sechs verschiedene Formen der flexiblen Arbeitszeitgestaltung. </w:t>
            </w:r>
          </w:p>
          <w:p w:rsidR="004F2ED3" w:rsidRDefault="005E0096" w:rsidP="00C53776">
            <w:pPr>
              <w:pStyle w:val="Textkrper"/>
              <w:rPr>
                <w:lang w:val="de-DE"/>
              </w:rPr>
            </w:pPr>
            <w:r>
              <w:rPr>
                <w:lang w:val="de-DE"/>
              </w:rPr>
              <w:t xml:space="preserve">Lesen Sie sich die Erläuterungen zu den einzelnen Modellen durch. Überlegen Sie dabei, welche flexiblen Modelle bei Ihnen im Unternehmen angeboten werden – und welche vielleicht angeboten werden sollten. </w:t>
            </w:r>
          </w:p>
          <w:p w:rsidR="00C53776" w:rsidRPr="005C282B" w:rsidRDefault="00C53776" w:rsidP="005E0096">
            <w:pPr>
              <w:pStyle w:val="Textkrper"/>
              <w:rPr>
                <w:lang w:val="de-DE"/>
              </w:rPr>
            </w:pP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Seite</w:t>
            </w:r>
          </w:p>
        </w:tc>
        <w:tc>
          <w:tcPr>
            <w:tcW w:w="12679" w:type="dxa"/>
          </w:tcPr>
          <w:p w:rsidR="00AA14C9" w:rsidRPr="005C282B" w:rsidRDefault="005E0096" w:rsidP="00F24811">
            <w:pPr>
              <w:pStyle w:val="Textkrper"/>
              <w:rPr>
                <w:lang w:val="de-DE"/>
              </w:rPr>
            </w:pPr>
            <w:r>
              <w:rPr>
                <w:lang w:val="de-DE"/>
              </w:rPr>
              <w:t>4</w:t>
            </w:r>
          </w:p>
        </w:tc>
      </w:tr>
      <w:tr w:rsidR="00AA14C9" w:rsidRPr="005C282B" w:rsidTr="00F24811">
        <w:tc>
          <w:tcPr>
            <w:tcW w:w="1271" w:type="dxa"/>
          </w:tcPr>
          <w:p w:rsidR="00AA14C9" w:rsidRDefault="00C53776" w:rsidP="00F24811">
            <w:pPr>
              <w:pStyle w:val="Textkrper"/>
              <w:spacing w:line="240" w:lineRule="exact"/>
              <w:rPr>
                <w:b/>
                <w:lang w:val="de-DE"/>
              </w:rPr>
            </w:pPr>
            <w:r>
              <w:rPr>
                <w:b/>
                <w:lang w:val="de-DE"/>
              </w:rPr>
              <w:lastRenderedPageBreak/>
              <w:t>Text</w:t>
            </w:r>
          </w:p>
        </w:tc>
        <w:tc>
          <w:tcPr>
            <w:tcW w:w="12679" w:type="dxa"/>
          </w:tcPr>
          <w:p w:rsidR="00475074" w:rsidRDefault="00475074" w:rsidP="00294CD1">
            <w:pPr>
              <w:pStyle w:val="Textkrper"/>
              <w:rPr>
                <w:lang w:val="de-DE"/>
              </w:rPr>
            </w:pPr>
            <w:r>
              <w:rPr>
                <w:noProof/>
                <w:lang w:val="de-DE" w:eastAsia="de-DE"/>
              </w:rPr>
              <w:drawing>
                <wp:anchor distT="0" distB="0" distL="114300" distR="114300" simplePos="0" relativeHeight="251658240" behindDoc="0" locked="0" layoutInCell="1" allowOverlap="1" wp14:anchorId="61C5DEEB" wp14:editId="0192C933">
                  <wp:simplePos x="0" y="0"/>
                  <wp:positionH relativeFrom="column">
                    <wp:posOffset>6985</wp:posOffset>
                  </wp:positionH>
                  <wp:positionV relativeFrom="paragraph">
                    <wp:posOffset>73660</wp:posOffset>
                  </wp:positionV>
                  <wp:extent cx="4422775" cy="23145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22775" cy="2314575"/>
                          </a:xfrm>
                          <a:prstGeom prst="rect">
                            <a:avLst/>
                          </a:prstGeom>
                        </pic:spPr>
                      </pic:pic>
                    </a:graphicData>
                  </a:graphic>
                  <wp14:sizeRelH relativeFrom="margin">
                    <wp14:pctWidth>0</wp14:pctWidth>
                  </wp14:sizeRelH>
                  <wp14:sizeRelV relativeFrom="margin">
                    <wp14:pctHeight>0</wp14:pctHeight>
                  </wp14:sizeRelV>
                </wp:anchor>
              </w:drawing>
            </w:r>
            <w:r w:rsidR="00762A04">
              <w:rPr>
                <w:lang w:val="de-DE"/>
              </w:rPr>
              <w:t>Sie haben auf der vorherigen Seite gelesen, was man unter Vertrauensarbeitszeit versteht. Eine Form dies</w:t>
            </w:r>
            <w:r w:rsidR="00294CD1">
              <w:rPr>
                <w:lang w:val="de-DE"/>
              </w:rPr>
              <w:t>es Modells ist das Home Office</w:t>
            </w:r>
            <w:r w:rsidR="00EC4A77">
              <w:rPr>
                <w:lang w:val="de-DE"/>
              </w:rPr>
              <w:t xml:space="preserve">. </w:t>
            </w:r>
          </w:p>
          <w:p w:rsidR="00475074" w:rsidRDefault="00475074" w:rsidP="00294CD1">
            <w:pPr>
              <w:pStyle w:val="Textkrper"/>
              <w:rPr>
                <w:lang w:val="de-DE"/>
              </w:rPr>
            </w:pPr>
          </w:p>
          <w:p w:rsidR="00475074" w:rsidRDefault="00294CD1" w:rsidP="00294CD1">
            <w:pPr>
              <w:pStyle w:val="Textkrper"/>
              <w:rPr>
                <w:lang w:val="de-DE"/>
              </w:rPr>
            </w:pPr>
            <w:r>
              <w:rPr>
                <w:lang w:val="de-DE"/>
              </w:rPr>
              <w:t xml:space="preserve">Eine aktuelle Studie zeigt, dass rund 30% der Befragten </w:t>
            </w:r>
            <w:r w:rsidR="00475074">
              <w:rPr>
                <w:lang w:val="de-DE"/>
              </w:rPr>
              <w:t>einen zum</w:t>
            </w:r>
            <w:r>
              <w:rPr>
                <w:lang w:val="de-DE"/>
              </w:rPr>
              <w:t xml:space="preserve"> Teil stark</w:t>
            </w:r>
            <w:r w:rsidR="00475074">
              <w:rPr>
                <w:lang w:val="de-DE"/>
              </w:rPr>
              <w:t>en</w:t>
            </w:r>
            <w:r>
              <w:rPr>
                <w:lang w:val="de-DE"/>
              </w:rPr>
              <w:t xml:space="preserve"> Bedeutungszuwachs erwarten. </w:t>
            </w:r>
          </w:p>
          <w:p w:rsidR="00294CD1" w:rsidRDefault="00294CD1" w:rsidP="00294CD1">
            <w:pPr>
              <w:pStyle w:val="Textkrper"/>
              <w:rPr>
                <w:lang w:val="de-DE"/>
              </w:rPr>
            </w:pPr>
            <w:r>
              <w:rPr>
                <w:lang w:val="de-DE"/>
              </w:rPr>
              <w:t xml:space="preserve">Deutschland ist jedoch von einer klassischen Anwesenheitskultur geprägt. Das zeigt sich auch darin, dass außerhalb der ITK-Branche </w:t>
            </w:r>
            <w:r w:rsidR="00475074">
              <w:rPr>
                <w:lang w:val="de-DE"/>
              </w:rPr>
              <w:t>erst</w:t>
            </w:r>
            <w:r>
              <w:rPr>
                <w:lang w:val="de-DE"/>
              </w:rPr>
              <w:t xml:space="preserve"> 17% </w:t>
            </w:r>
            <w:r w:rsidR="00475074">
              <w:rPr>
                <w:lang w:val="de-DE"/>
              </w:rPr>
              <w:t xml:space="preserve">der Unternehmen über eine Home </w:t>
            </w:r>
            <w:r>
              <w:rPr>
                <w:lang w:val="de-DE"/>
              </w:rPr>
              <w:t>Office-Regelung verfügen.</w:t>
            </w:r>
            <w:r w:rsidR="00475074">
              <w:rPr>
                <w:lang w:val="de-DE"/>
              </w:rPr>
              <w:t xml:space="preserve"> Der Trend ist jedoch eindeutig.</w:t>
            </w:r>
          </w:p>
          <w:p w:rsidR="00475074" w:rsidRDefault="00475074" w:rsidP="00294CD1">
            <w:pPr>
              <w:pStyle w:val="Textkrper"/>
              <w:rPr>
                <w:lang w:val="de-DE"/>
              </w:rPr>
            </w:pPr>
          </w:p>
          <w:p w:rsidR="00475074" w:rsidRDefault="00C53776" w:rsidP="00475074">
            <w:pPr>
              <w:pStyle w:val="Textkrper"/>
              <w:rPr>
                <w:lang w:val="de-DE"/>
              </w:rPr>
            </w:pPr>
            <w:r>
              <w:rPr>
                <w:lang w:val="de-DE"/>
              </w:rPr>
              <w:t xml:space="preserve">Warum ist das </w:t>
            </w:r>
            <w:r w:rsidR="00475074">
              <w:rPr>
                <w:lang w:val="de-DE"/>
              </w:rPr>
              <w:t xml:space="preserve">Home Office </w:t>
            </w:r>
            <w:r>
              <w:rPr>
                <w:lang w:val="de-DE"/>
              </w:rPr>
              <w:t>heute modern? Es hat mit</w:t>
            </w:r>
            <w:r w:rsidR="00475074">
              <w:rPr>
                <w:lang w:val="de-DE"/>
              </w:rPr>
              <w:t xml:space="preserve"> der</w:t>
            </w:r>
            <w:r>
              <w:rPr>
                <w:lang w:val="de-DE"/>
              </w:rPr>
              <w:t xml:space="preserve"> Work-Life-Bal</w:t>
            </w:r>
            <w:r w:rsidR="00475074">
              <w:rPr>
                <w:lang w:val="de-DE"/>
              </w:rPr>
              <w:t>ance zu tun. I</w:t>
            </w:r>
            <w:r>
              <w:rPr>
                <w:lang w:val="de-DE"/>
              </w:rPr>
              <w:t xml:space="preserve">ch bin flexibler, ich kann mich zwischendurch um die Familie </w:t>
            </w:r>
            <w:r w:rsidR="00D10B2E">
              <w:rPr>
                <w:lang w:val="de-DE"/>
              </w:rPr>
              <w:t>kümmern oder</w:t>
            </w:r>
            <w:r w:rsidR="00475074">
              <w:rPr>
                <w:lang w:val="de-DE"/>
              </w:rPr>
              <w:t xml:space="preserve"> einen Behördengang erledigen, ohne mir gleich einen Tag freinehmen zu müssen. A</w:t>
            </w:r>
            <w:r>
              <w:rPr>
                <w:lang w:val="de-DE"/>
              </w:rPr>
              <w:t xml:space="preserve">n vielen Stellen </w:t>
            </w:r>
            <w:r w:rsidR="00475074">
              <w:rPr>
                <w:lang w:val="de-DE"/>
              </w:rPr>
              <w:t xml:space="preserve">ist es auch </w:t>
            </w:r>
            <w:r>
              <w:rPr>
                <w:lang w:val="de-DE"/>
              </w:rPr>
              <w:t>motivierender</w:t>
            </w:r>
            <w:r w:rsidR="00475074">
              <w:rPr>
                <w:lang w:val="de-DE"/>
              </w:rPr>
              <w:t>, da ic</w:t>
            </w:r>
            <w:r>
              <w:rPr>
                <w:lang w:val="de-DE"/>
              </w:rPr>
              <w:t xml:space="preserve">h </w:t>
            </w:r>
            <w:r w:rsidR="00475074">
              <w:rPr>
                <w:lang w:val="de-DE"/>
              </w:rPr>
              <w:t xml:space="preserve">mich in gewohnter Umgebung besser </w:t>
            </w:r>
            <w:r>
              <w:rPr>
                <w:lang w:val="de-DE"/>
              </w:rPr>
              <w:t>konzentrieren</w:t>
            </w:r>
            <w:r w:rsidR="009D0029">
              <w:rPr>
                <w:lang w:val="de-DE"/>
              </w:rPr>
              <w:t xml:space="preserve"> </w:t>
            </w:r>
            <w:r w:rsidR="00475074">
              <w:rPr>
                <w:lang w:val="de-DE"/>
              </w:rPr>
              <w:t xml:space="preserve">kann </w:t>
            </w:r>
            <w:r w:rsidR="009D0029">
              <w:rPr>
                <w:lang w:val="de-DE"/>
              </w:rPr>
              <w:t>und nicht in einem Großraumbüro mit 50 anderen</w:t>
            </w:r>
            <w:r w:rsidR="00475074">
              <w:rPr>
                <w:lang w:val="de-DE"/>
              </w:rPr>
              <w:t xml:space="preserve"> sitze, die mich ablenken.</w:t>
            </w:r>
            <w:r w:rsidR="009D0029">
              <w:rPr>
                <w:lang w:val="de-DE"/>
              </w:rPr>
              <w:t xml:space="preserve"> </w:t>
            </w:r>
          </w:p>
          <w:p w:rsidR="000D0B4D" w:rsidRDefault="00475074" w:rsidP="00475074">
            <w:pPr>
              <w:pStyle w:val="Textkrper"/>
              <w:rPr>
                <w:lang w:val="de-DE"/>
              </w:rPr>
            </w:pPr>
            <w:r>
              <w:rPr>
                <w:lang w:val="de-DE"/>
              </w:rPr>
              <w:lastRenderedPageBreak/>
              <w:t xml:space="preserve">Unter bestimmten Voraussetzungen </w:t>
            </w:r>
            <w:r w:rsidR="009D0029">
              <w:rPr>
                <w:lang w:val="de-DE"/>
              </w:rPr>
              <w:t xml:space="preserve">kann </w:t>
            </w:r>
            <w:r>
              <w:rPr>
                <w:lang w:val="de-DE"/>
              </w:rPr>
              <w:t xml:space="preserve">es auch die Effizienz und </w:t>
            </w:r>
            <w:r w:rsidR="009D0029">
              <w:rPr>
                <w:lang w:val="de-DE"/>
              </w:rPr>
              <w:t>die Kreativität steigern</w:t>
            </w:r>
            <w:r>
              <w:rPr>
                <w:lang w:val="de-DE"/>
              </w:rPr>
              <w:t xml:space="preserve">. </w:t>
            </w:r>
            <w:r w:rsidR="001E0CE0">
              <w:rPr>
                <w:lang w:val="de-DE"/>
              </w:rPr>
              <w:t xml:space="preserve">Es kann auch </w:t>
            </w:r>
            <w:r w:rsidR="009D0029">
              <w:rPr>
                <w:lang w:val="de-DE"/>
              </w:rPr>
              <w:t>eine Kostenersparnis</w:t>
            </w:r>
            <w:r w:rsidR="001E0CE0">
              <w:rPr>
                <w:lang w:val="de-DE"/>
              </w:rPr>
              <w:t xml:space="preserve"> sein, denn ich muss nicht zur Arbeit fahren und das Unternehmen muss keinen dauerhaften Büro-Arbeitsplatz reservieren. Allerdings muss das Unternehmen in Informationstechnik und Datensicherheit investieren, was die Kostenersparnisse häufig wieder reduziert.</w:t>
            </w:r>
          </w:p>
          <w:p w:rsidR="000D0B4D" w:rsidRDefault="000D0B4D" w:rsidP="00475074">
            <w:pPr>
              <w:pStyle w:val="Textkrper"/>
              <w:rPr>
                <w:lang w:val="de-DE"/>
              </w:rPr>
            </w:pPr>
          </w:p>
          <w:p w:rsidR="00D10B2E" w:rsidRDefault="000D0B4D" w:rsidP="000D0B4D">
            <w:pPr>
              <w:pStyle w:val="Textkrper"/>
              <w:rPr>
                <w:lang w:val="de-DE"/>
              </w:rPr>
            </w:pPr>
            <w:r>
              <w:rPr>
                <w:lang w:val="de-DE"/>
              </w:rPr>
              <w:t xml:space="preserve">Es gibt natürlich auch </w:t>
            </w:r>
            <w:r w:rsidR="009D0029">
              <w:rPr>
                <w:lang w:val="de-DE"/>
              </w:rPr>
              <w:t xml:space="preserve">Risiken. </w:t>
            </w:r>
            <w:r>
              <w:rPr>
                <w:lang w:val="de-DE"/>
              </w:rPr>
              <w:t>Diese führen dazu, dass das Thema in vielen Unternehmen</w:t>
            </w:r>
            <w:r w:rsidR="009D0029">
              <w:rPr>
                <w:lang w:val="de-DE"/>
              </w:rPr>
              <w:t xml:space="preserve"> kontrovers diskutiert wird. </w:t>
            </w:r>
            <w:r>
              <w:rPr>
                <w:lang w:val="de-DE"/>
              </w:rPr>
              <w:t>Es besteht ein M</w:t>
            </w:r>
            <w:r w:rsidR="009D0029">
              <w:rPr>
                <w:lang w:val="de-DE"/>
              </w:rPr>
              <w:t>issbrauch</w:t>
            </w:r>
            <w:r>
              <w:rPr>
                <w:lang w:val="de-DE"/>
              </w:rPr>
              <w:t>srisiko. Man hört oft Argumente wie: Es wird nicht mehr in dem Umfang gearbeitet wie zuvor</w:t>
            </w:r>
            <w:r w:rsidR="00D10B2E">
              <w:rPr>
                <w:lang w:val="de-DE"/>
              </w:rPr>
              <w:t>;</w:t>
            </w:r>
            <w:r>
              <w:rPr>
                <w:lang w:val="de-DE"/>
              </w:rPr>
              <w:t xml:space="preserve"> </w:t>
            </w:r>
            <w:r w:rsidR="009D0029">
              <w:rPr>
                <w:lang w:val="de-DE"/>
              </w:rPr>
              <w:t xml:space="preserve">die Qualität </w:t>
            </w:r>
            <w:r w:rsidR="00D10B2E">
              <w:rPr>
                <w:lang w:val="de-DE"/>
              </w:rPr>
              <w:t>der Arbeit lässt nach;</w:t>
            </w:r>
            <w:r>
              <w:rPr>
                <w:lang w:val="de-DE"/>
              </w:rPr>
              <w:t xml:space="preserve"> </w:t>
            </w:r>
            <w:r w:rsidR="009D0029">
              <w:rPr>
                <w:lang w:val="de-DE"/>
              </w:rPr>
              <w:t xml:space="preserve">familiäre </w:t>
            </w:r>
            <w:r>
              <w:rPr>
                <w:lang w:val="de-DE"/>
              </w:rPr>
              <w:t>Unterbrechungen</w:t>
            </w:r>
            <w:r w:rsidR="009D0029">
              <w:rPr>
                <w:lang w:val="de-DE"/>
              </w:rPr>
              <w:t xml:space="preserve"> </w:t>
            </w:r>
            <w:r>
              <w:rPr>
                <w:lang w:val="de-DE"/>
              </w:rPr>
              <w:t xml:space="preserve">lenken nur ab </w:t>
            </w:r>
            <w:r w:rsidR="009D0029">
              <w:rPr>
                <w:lang w:val="de-DE"/>
              </w:rPr>
              <w:t xml:space="preserve">und wenn </w:t>
            </w:r>
            <w:r>
              <w:rPr>
                <w:lang w:val="de-DE"/>
              </w:rPr>
              <w:t>beim</w:t>
            </w:r>
            <w:r w:rsidR="009D0029">
              <w:rPr>
                <w:lang w:val="de-DE"/>
              </w:rPr>
              <w:t xml:space="preserve"> Kunden</w:t>
            </w:r>
            <w:r w:rsidR="001E0CE0">
              <w:rPr>
                <w:lang w:val="de-DE"/>
              </w:rPr>
              <w:t>telefonat</w:t>
            </w:r>
            <w:r>
              <w:rPr>
                <w:lang w:val="de-DE"/>
              </w:rPr>
              <w:t xml:space="preserve"> im Hintergrund der Fernseher </w:t>
            </w:r>
            <w:r w:rsidR="001E0CE0">
              <w:rPr>
                <w:lang w:val="de-DE"/>
              </w:rPr>
              <w:t xml:space="preserve">oder das quengelnde Baby </w:t>
            </w:r>
            <w:r>
              <w:rPr>
                <w:lang w:val="de-DE"/>
              </w:rPr>
              <w:t xml:space="preserve">zu hören ist, </w:t>
            </w:r>
            <w:r w:rsidR="009D0029">
              <w:rPr>
                <w:lang w:val="de-DE"/>
              </w:rPr>
              <w:t>dann ist das auch kein Zeichen vo</w:t>
            </w:r>
            <w:r w:rsidR="0073253A">
              <w:rPr>
                <w:lang w:val="de-DE"/>
              </w:rPr>
              <w:t xml:space="preserve">n Professionalität. </w:t>
            </w:r>
            <w:r w:rsidR="001E0CE0">
              <w:rPr>
                <w:lang w:val="de-DE"/>
              </w:rPr>
              <w:t>Viele haben das schon erlebt und bilden sich dann eine eigene, meist negative Meinung über das Unternehmen und seine Leistungen bzw. Produkte.</w:t>
            </w:r>
          </w:p>
          <w:p w:rsidR="000D0B4D" w:rsidRDefault="000D0B4D" w:rsidP="000D0B4D">
            <w:pPr>
              <w:pStyle w:val="Textkrper"/>
              <w:rPr>
                <w:lang w:val="de-DE"/>
              </w:rPr>
            </w:pPr>
            <w:r>
              <w:rPr>
                <w:lang w:val="de-DE"/>
              </w:rPr>
              <w:t xml:space="preserve">Daher ist es umso wichtiger, dass die Mitarbeiter </w:t>
            </w:r>
            <w:r w:rsidR="001E0CE0">
              <w:rPr>
                <w:lang w:val="de-DE"/>
              </w:rPr>
              <w:t xml:space="preserve">auch </w:t>
            </w:r>
            <w:r>
              <w:rPr>
                <w:lang w:val="de-DE"/>
              </w:rPr>
              <w:t>im Home Office m</w:t>
            </w:r>
            <w:r w:rsidR="009D0029">
              <w:rPr>
                <w:lang w:val="de-DE"/>
              </w:rPr>
              <w:t>otiviert s</w:t>
            </w:r>
            <w:r>
              <w:rPr>
                <w:lang w:val="de-DE"/>
              </w:rPr>
              <w:t>ind</w:t>
            </w:r>
            <w:r w:rsidR="001E0CE0">
              <w:rPr>
                <w:lang w:val="de-DE"/>
              </w:rPr>
              <w:t xml:space="preserve"> und dies nicht als Vorstufe zur Freizeit betrachten.</w:t>
            </w:r>
            <w:r w:rsidR="009D0029">
              <w:rPr>
                <w:lang w:val="de-DE"/>
              </w:rPr>
              <w:t xml:space="preserve"> </w:t>
            </w:r>
            <w:r>
              <w:rPr>
                <w:lang w:val="de-DE"/>
              </w:rPr>
              <w:t>Die richtigen Anreize müssen geschaffen werden und natürlich muss das Vertrauen</w:t>
            </w:r>
            <w:r w:rsidR="001E0CE0">
              <w:rPr>
                <w:lang w:val="de-DE"/>
              </w:rPr>
              <w:t xml:space="preserve"> beim Arbeitgeber bzw. den Vorges</w:t>
            </w:r>
            <w:r w:rsidR="009530CB">
              <w:rPr>
                <w:lang w:val="de-DE"/>
              </w:rPr>
              <w:t>e</w:t>
            </w:r>
            <w:r w:rsidR="001E0CE0">
              <w:rPr>
                <w:lang w:val="de-DE"/>
              </w:rPr>
              <w:t>tzten</w:t>
            </w:r>
            <w:r>
              <w:rPr>
                <w:lang w:val="de-DE"/>
              </w:rPr>
              <w:t xml:space="preserve"> da sein, dass </w:t>
            </w:r>
            <w:r w:rsidR="001E0CE0">
              <w:rPr>
                <w:lang w:val="de-DE"/>
              </w:rPr>
              <w:t xml:space="preserve">die Arbeit im notwendigen Umfang und der erforderlichen Qualität erledigt wird – unabhängig von familiären Störeinflüssen. </w:t>
            </w:r>
            <w:r w:rsidR="00D10B2E">
              <w:rPr>
                <w:lang w:val="de-DE"/>
              </w:rPr>
              <w:t>Letztendlich ist die</w:t>
            </w:r>
            <w:r w:rsidR="0035329C">
              <w:rPr>
                <w:lang w:val="de-DE"/>
              </w:rPr>
              <w:t xml:space="preserve"> Konsequenz dieses Beispiels, dass die Arbeitszeiten oder auch die entsprechenden Ergebnisse sauber dokumentiert werden, damit </w:t>
            </w:r>
            <w:r w:rsidR="00D10B2E">
              <w:rPr>
                <w:lang w:val="de-DE"/>
              </w:rPr>
              <w:t>erst gar</w:t>
            </w:r>
            <w:r w:rsidR="0035329C">
              <w:rPr>
                <w:lang w:val="de-DE"/>
              </w:rPr>
              <w:t xml:space="preserve"> kein Missbrauchsrisiko entsteht oder entsprechende Vermutungen geäußert werden.</w:t>
            </w:r>
          </w:p>
          <w:p w:rsidR="000D0B4D" w:rsidRDefault="000D0B4D" w:rsidP="000D0B4D">
            <w:pPr>
              <w:pStyle w:val="Textkrper"/>
              <w:rPr>
                <w:lang w:val="de-DE"/>
              </w:rPr>
            </w:pPr>
          </w:p>
          <w:p w:rsidR="00AA14C9" w:rsidRDefault="0035329C" w:rsidP="0035329C">
            <w:pPr>
              <w:pStyle w:val="Textkrper"/>
              <w:rPr>
                <w:lang w:val="de-DE"/>
              </w:rPr>
            </w:pPr>
            <w:r>
              <w:rPr>
                <w:lang w:val="de-DE"/>
              </w:rPr>
              <w:lastRenderedPageBreak/>
              <w:t xml:space="preserve">Was bei der Diskussion um das </w:t>
            </w:r>
            <w:r w:rsidR="000D0B4D">
              <w:rPr>
                <w:lang w:val="de-DE"/>
              </w:rPr>
              <w:t xml:space="preserve">Home Office </w:t>
            </w:r>
            <w:r>
              <w:rPr>
                <w:lang w:val="de-DE"/>
              </w:rPr>
              <w:t>nicht vergessen werden darf ist, dass es</w:t>
            </w:r>
            <w:r w:rsidR="009D0029">
              <w:rPr>
                <w:lang w:val="de-DE"/>
              </w:rPr>
              <w:t xml:space="preserve"> nich</w:t>
            </w:r>
            <w:r w:rsidR="0073253A">
              <w:rPr>
                <w:lang w:val="de-DE"/>
              </w:rPr>
              <w:t>t in jedem Berufsfeld umsetzbar</w:t>
            </w:r>
            <w:r>
              <w:rPr>
                <w:lang w:val="de-DE"/>
              </w:rPr>
              <w:t xml:space="preserve"> ist und auch nicht von jedem gewünscht wird</w:t>
            </w:r>
            <w:r w:rsidR="0073253A">
              <w:rPr>
                <w:lang w:val="de-DE"/>
              </w:rPr>
              <w:t>. E</w:t>
            </w:r>
            <w:r w:rsidR="000D0B4D">
              <w:rPr>
                <w:lang w:val="de-DE"/>
              </w:rPr>
              <w:t xml:space="preserve">in Bäcker beispielsweise </w:t>
            </w:r>
            <w:r w:rsidR="009D0029">
              <w:rPr>
                <w:lang w:val="de-DE"/>
              </w:rPr>
              <w:t xml:space="preserve">muss in </w:t>
            </w:r>
            <w:r>
              <w:rPr>
                <w:lang w:val="de-DE"/>
              </w:rPr>
              <w:t>die</w:t>
            </w:r>
            <w:r w:rsidR="009D0029">
              <w:rPr>
                <w:lang w:val="de-DE"/>
              </w:rPr>
              <w:t xml:space="preserve"> Backstube</w:t>
            </w:r>
            <w:r>
              <w:rPr>
                <w:lang w:val="de-DE"/>
              </w:rPr>
              <w:t xml:space="preserve">, ein Handwerker </w:t>
            </w:r>
            <w:r w:rsidR="00F32929">
              <w:rPr>
                <w:lang w:val="de-DE"/>
              </w:rPr>
              <w:t>muss zum Kunden</w:t>
            </w:r>
            <w:r>
              <w:rPr>
                <w:lang w:val="de-DE"/>
              </w:rPr>
              <w:t xml:space="preserve"> und </w:t>
            </w:r>
            <w:r w:rsidR="001E0CE0">
              <w:rPr>
                <w:lang w:val="de-DE"/>
              </w:rPr>
              <w:t xml:space="preserve">manche </w:t>
            </w:r>
            <w:r>
              <w:rPr>
                <w:lang w:val="de-DE"/>
              </w:rPr>
              <w:t xml:space="preserve">Eltern sind unter Umständen vielleicht auch dankbar morgens ins Büro zu müssen. </w:t>
            </w:r>
          </w:p>
          <w:p w:rsidR="0035329C" w:rsidRDefault="0035329C" w:rsidP="0035329C">
            <w:pPr>
              <w:pStyle w:val="Textkrper"/>
              <w:rPr>
                <w:lang w:val="de-DE"/>
              </w:rPr>
            </w:pPr>
          </w:p>
          <w:p w:rsidR="0035329C" w:rsidRPr="005C282B" w:rsidRDefault="0035329C" w:rsidP="0035329C">
            <w:pPr>
              <w:pStyle w:val="Textkrper"/>
              <w:rPr>
                <w:lang w:val="de-DE"/>
              </w:rPr>
            </w:pPr>
            <w:r>
              <w:rPr>
                <w:lang w:val="de-DE"/>
              </w:rPr>
              <w:t xml:space="preserve">Es ist also wichtig zu überlegen, welchen Berufsgruppen Home Office angeboten werden kann und soll. In einem nächsten Schritt sind dann die entsprechenden Rahmenbedingungen zu definieren. </w:t>
            </w:r>
          </w:p>
        </w:tc>
      </w:tr>
      <w:tr w:rsidR="00F32929" w:rsidRPr="005C282B" w:rsidTr="00F24811">
        <w:tc>
          <w:tcPr>
            <w:tcW w:w="1271" w:type="dxa"/>
          </w:tcPr>
          <w:p w:rsidR="00F32929" w:rsidRDefault="00F32929" w:rsidP="00F24811">
            <w:pPr>
              <w:pStyle w:val="Textkrper"/>
              <w:spacing w:line="240" w:lineRule="exact"/>
              <w:rPr>
                <w:b/>
                <w:lang w:val="de-DE"/>
              </w:rPr>
            </w:pPr>
            <w:r>
              <w:rPr>
                <w:b/>
                <w:lang w:val="de-DE"/>
              </w:rPr>
              <w:lastRenderedPageBreak/>
              <w:t>Seite</w:t>
            </w:r>
          </w:p>
        </w:tc>
        <w:tc>
          <w:tcPr>
            <w:tcW w:w="12679" w:type="dxa"/>
          </w:tcPr>
          <w:p w:rsidR="00F32929" w:rsidRDefault="00F32929" w:rsidP="00C53776">
            <w:pPr>
              <w:pStyle w:val="Textkrper"/>
              <w:rPr>
                <w:lang w:val="de-DE"/>
              </w:rPr>
            </w:pPr>
            <w:r>
              <w:rPr>
                <w:lang w:val="de-DE"/>
              </w:rPr>
              <w:t>4</w:t>
            </w:r>
          </w:p>
        </w:tc>
      </w:tr>
      <w:tr w:rsidR="00AA14C9" w:rsidRPr="005C282B" w:rsidTr="00F24811">
        <w:tc>
          <w:tcPr>
            <w:tcW w:w="1271" w:type="dxa"/>
          </w:tcPr>
          <w:p w:rsidR="00AA14C9" w:rsidRDefault="00F32929" w:rsidP="00F24811">
            <w:pPr>
              <w:pStyle w:val="Textkrper"/>
              <w:spacing w:line="240" w:lineRule="exact"/>
              <w:rPr>
                <w:b/>
                <w:lang w:val="de-DE"/>
              </w:rPr>
            </w:pPr>
            <w:r>
              <w:rPr>
                <w:b/>
                <w:lang w:val="de-DE"/>
              </w:rPr>
              <w:t>Text</w:t>
            </w:r>
          </w:p>
        </w:tc>
        <w:tc>
          <w:tcPr>
            <w:tcW w:w="12679" w:type="dxa"/>
          </w:tcPr>
          <w:p w:rsidR="001E0CE0" w:rsidRDefault="0035329C" w:rsidP="0035329C">
            <w:pPr>
              <w:pStyle w:val="Textkrper"/>
              <w:rPr>
                <w:lang w:val="de-DE"/>
              </w:rPr>
            </w:pPr>
            <w:r>
              <w:rPr>
                <w:lang w:val="de-DE"/>
              </w:rPr>
              <w:t xml:space="preserve">Raten Sie mal: </w:t>
            </w:r>
            <w:r w:rsidR="00946FCE">
              <w:rPr>
                <w:lang w:val="de-DE"/>
              </w:rPr>
              <w:t>In welchem Europäischen Land wird im Durchschnitt am meisten gearbeitet – und nein, es ist nicht Deutschland! PAUSE</w:t>
            </w:r>
          </w:p>
          <w:p w:rsidR="00946FCE" w:rsidRPr="00946FCE" w:rsidRDefault="001E0CE0" w:rsidP="00470F3F">
            <w:pPr>
              <w:pStyle w:val="Textkrper"/>
              <w:rPr>
                <w:lang w:val="de-DE"/>
              </w:rPr>
            </w:pPr>
            <w:r>
              <w:rPr>
                <w:lang w:val="de-DE"/>
              </w:rPr>
              <w:t xml:space="preserve">Wenn man Statistiken vertrauen kann, ist das </w:t>
            </w:r>
            <w:r w:rsidR="00946FCE">
              <w:rPr>
                <w:lang w:val="de-DE"/>
              </w:rPr>
              <w:t xml:space="preserve">Griechenland. Das mag den ein </w:t>
            </w:r>
            <w:r w:rsidR="0094049E">
              <w:rPr>
                <w:lang w:val="de-DE"/>
              </w:rPr>
              <w:t>oder anderen</w:t>
            </w:r>
            <w:r w:rsidR="00946FCE">
              <w:rPr>
                <w:lang w:val="de-DE"/>
              </w:rPr>
              <w:t xml:space="preserve"> erstaunen, aber laut Zahlen der OECD</w:t>
            </w:r>
            <w:r w:rsidR="00A05A9A">
              <w:rPr>
                <w:lang w:val="de-DE"/>
              </w:rPr>
              <w:t xml:space="preserve"> aus dem Jahr 2013</w:t>
            </w:r>
            <w:r w:rsidR="00F32929">
              <w:rPr>
                <w:lang w:val="de-DE"/>
              </w:rPr>
              <w:t xml:space="preserve">, </w:t>
            </w:r>
            <w:r w:rsidR="00946FCE">
              <w:rPr>
                <w:lang w:val="de-DE"/>
              </w:rPr>
              <w:t xml:space="preserve">sind es die Griechen, die mit jährlich 2.037 Stunden geleisteter Arbeitszeit </w:t>
            </w:r>
            <w:r w:rsidR="00F32929">
              <w:rPr>
                <w:lang w:val="de-DE"/>
              </w:rPr>
              <w:t>am meisten arbeiten. Die Deutschen liegen hier</w:t>
            </w:r>
            <w:r w:rsidR="00946FCE">
              <w:rPr>
                <w:lang w:val="de-DE"/>
              </w:rPr>
              <w:t xml:space="preserve"> mit 1.388 Stunden weit zurück. </w:t>
            </w:r>
            <w:r w:rsidR="00A05A9A">
              <w:rPr>
                <w:lang w:val="de-DE"/>
              </w:rPr>
              <w:t xml:space="preserve">Gründe dafür gibt es viele, aber einer sticht in unserem Fall deutlich hervor: In Deutschland hat die Teilzeit Hochkonjunktur. </w:t>
            </w:r>
            <w:r w:rsidR="00946FCE" w:rsidRPr="00946FCE">
              <w:rPr>
                <w:lang w:val="de-DE"/>
              </w:rPr>
              <w:t xml:space="preserve">Allein in den Jahren </w:t>
            </w:r>
            <w:r w:rsidR="001B45BE">
              <w:rPr>
                <w:lang w:val="de-DE"/>
              </w:rPr>
              <w:t xml:space="preserve">von </w:t>
            </w:r>
            <w:r w:rsidR="00946FCE" w:rsidRPr="00946FCE">
              <w:rPr>
                <w:lang w:val="de-DE"/>
              </w:rPr>
              <w:t>2004 bis 2013 hat sich die Zahl der Erwerbstätigen mit Wochenarbeitszeiten von unter 35 Stunden auf mehr als 10,7 Millionen erhöht.</w:t>
            </w:r>
            <w:r w:rsidR="00A05A9A">
              <w:rPr>
                <w:lang w:val="de-DE"/>
              </w:rPr>
              <w:t xml:space="preserve"> </w:t>
            </w:r>
          </w:p>
          <w:p w:rsidR="00946FCE" w:rsidRDefault="00946FCE" w:rsidP="00470F3F">
            <w:pPr>
              <w:pStyle w:val="Textkrper"/>
              <w:rPr>
                <w:lang w:val="de-DE"/>
              </w:rPr>
            </w:pPr>
          </w:p>
          <w:p w:rsidR="00AA14C9" w:rsidRDefault="00470F3F" w:rsidP="00470F3F">
            <w:pPr>
              <w:pStyle w:val="Textkrper"/>
              <w:rPr>
                <w:lang w:val="de-DE"/>
              </w:rPr>
            </w:pPr>
            <w:r>
              <w:rPr>
                <w:lang w:val="de-DE"/>
              </w:rPr>
              <w:lastRenderedPageBreak/>
              <w:t xml:space="preserve">Wenn man </w:t>
            </w:r>
            <w:r w:rsidR="00A05A9A">
              <w:rPr>
                <w:lang w:val="de-DE"/>
              </w:rPr>
              <w:t xml:space="preserve">dieser Entwicklung </w:t>
            </w:r>
            <w:r>
              <w:rPr>
                <w:lang w:val="de-DE"/>
              </w:rPr>
              <w:t xml:space="preserve">das </w:t>
            </w:r>
            <w:r w:rsidR="00A05A9A">
              <w:rPr>
                <w:lang w:val="de-DE"/>
              </w:rPr>
              <w:t xml:space="preserve">durchschnittliche Gehalt gegenüberstellt, </w:t>
            </w:r>
            <w:r>
              <w:rPr>
                <w:lang w:val="de-DE"/>
              </w:rPr>
              <w:t xml:space="preserve">dann sieht </w:t>
            </w:r>
            <w:r w:rsidR="00A05A9A">
              <w:rPr>
                <w:lang w:val="de-DE"/>
              </w:rPr>
              <w:t xml:space="preserve">die Situation </w:t>
            </w:r>
            <w:r>
              <w:rPr>
                <w:lang w:val="de-DE"/>
              </w:rPr>
              <w:t xml:space="preserve">anders aus. </w:t>
            </w:r>
            <w:r w:rsidR="00A05A9A">
              <w:rPr>
                <w:lang w:val="de-DE"/>
              </w:rPr>
              <w:t xml:space="preserve">Wie </w:t>
            </w:r>
            <w:r w:rsidR="00090448">
              <w:rPr>
                <w:lang w:val="de-DE"/>
              </w:rPr>
              <w:t xml:space="preserve">Sie der Grafik entnehmen können, verdient ein Arbeitnehmer in Deutschland </w:t>
            </w:r>
            <w:r w:rsidR="0094049E">
              <w:rPr>
                <w:lang w:val="de-DE"/>
              </w:rPr>
              <w:t xml:space="preserve">durchschnittlich </w:t>
            </w:r>
            <w:r w:rsidR="00090448">
              <w:rPr>
                <w:lang w:val="de-DE"/>
              </w:rPr>
              <w:t>39.896</w:t>
            </w:r>
            <w:r w:rsidR="00090448" w:rsidRPr="00090448">
              <w:rPr>
                <w:lang w:val="de-DE"/>
              </w:rPr>
              <w:t xml:space="preserve"> €</w:t>
            </w:r>
            <w:r w:rsidR="00090448">
              <w:rPr>
                <w:lang w:val="de-DE"/>
              </w:rPr>
              <w:t xml:space="preserve"> und in Griechenland nur </w:t>
            </w:r>
            <w:r w:rsidR="00090448" w:rsidRPr="00090448">
              <w:rPr>
                <w:lang w:val="de-DE"/>
              </w:rPr>
              <w:t>23.29</w:t>
            </w:r>
            <w:r w:rsidR="00090448">
              <w:rPr>
                <w:lang w:val="de-DE"/>
              </w:rPr>
              <w:t>3 €</w:t>
            </w:r>
            <w:r w:rsidR="0094049E">
              <w:rPr>
                <w:lang w:val="de-DE"/>
              </w:rPr>
              <w:t xml:space="preserve">. </w:t>
            </w:r>
          </w:p>
          <w:p w:rsidR="00470F3F" w:rsidRPr="005C282B" w:rsidRDefault="00090448" w:rsidP="001E0CE0">
            <w:pPr>
              <w:pStyle w:val="Textkrper"/>
              <w:rPr>
                <w:lang w:val="de-DE"/>
              </w:rPr>
            </w:pPr>
            <w:r>
              <w:rPr>
                <w:lang w:val="de-DE"/>
              </w:rPr>
              <w:br/>
              <w:t>Auf der nächsten Seite werden wir uns die verschiedenen Entgeltbestandteile, die in diese Summe einfließen</w:t>
            </w:r>
            <w:r w:rsidR="001E0CE0">
              <w:rPr>
                <w:lang w:val="de-DE"/>
              </w:rPr>
              <w:t xml:space="preserve">, </w:t>
            </w:r>
            <w:r>
              <w:rPr>
                <w:lang w:val="de-DE"/>
              </w:rPr>
              <w:t xml:space="preserve"> näher anschauen.</w:t>
            </w:r>
          </w:p>
        </w:tc>
      </w:tr>
      <w:tr w:rsidR="00AA14C9" w:rsidRPr="005C282B" w:rsidTr="00F24811">
        <w:tc>
          <w:tcPr>
            <w:tcW w:w="1271" w:type="dxa"/>
          </w:tcPr>
          <w:p w:rsidR="00AA14C9" w:rsidRDefault="00470F3F" w:rsidP="00F24811">
            <w:pPr>
              <w:pStyle w:val="Textkrper"/>
              <w:spacing w:line="240" w:lineRule="exact"/>
              <w:rPr>
                <w:b/>
                <w:lang w:val="de-DE"/>
              </w:rPr>
            </w:pPr>
            <w:r>
              <w:rPr>
                <w:b/>
                <w:lang w:val="de-DE"/>
              </w:rPr>
              <w:lastRenderedPageBreak/>
              <w:t xml:space="preserve">Seite </w:t>
            </w:r>
          </w:p>
        </w:tc>
        <w:tc>
          <w:tcPr>
            <w:tcW w:w="12679" w:type="dxa"/>
          </w:tcPr>
          <w:p w:rsidR="00AA14C9" w:rsidRPr="005C282B" w:rsidRDefault="00470F3F" w:rsidP="00F24811">
            <w:pPr>
              <w:pStyle w:val="Textkrper"/>
              <w:rPr>
                <w:lang w:val="de-DE"/>
              </w:rPr>
            </w:pPr>
            <w:r>
              <w:rPr>
                <w:lang w:val="de-DE"/>
              </w:rPr>
              <w:t>5</w:t>
            </w:r>
          </w:p>
        </w:tc>
      </w:tr>
      <w:tr w:rsidR="00470F3F" w:rsidRPr="005C282B" w:rsidTr="00F24811">
        <w:tc>
          <w:tcPr>
            <w:tcW w:w="1271" w:type="dxa"/>
          </w:tcPr>
          <w:p w:rsidR="00470F3F" w:rsidRDefault="00470F3F" w:rsidP="00F24811">
            <w:pPr>
              <w:pStyle w:val="Textkrper"/>
              <w:spacing w:line="240" w:lineRule="exact"/>
              <w:rPr>
                <w:b/>
                <w:lang w:val="de-DE"/>
              </w:rPr>
            </w:pPr>
            <w:r>
              <w:rPr>
                <w:b/>
                <w:lang w:val="de-DE"/>
              </w:rPr>
              <w:t>Text</w:t>
            </w:r>
          </w:p>
        </w:tc>
        <w:tc>
          <w:tcPr>
            <w:tcW w:w="12679" w:type="dxa"/>
          </w:tcPr>
          <w:p w:rsidR="00090448" w:rsidRDefault="00470F3F" w:rsidP="007C56BE">
            <w:pPr>
              <w:pStyle w:val="Textkrper"/>
              <w:rPr>
                <w:lang w:val="de-DE"/>
              </w:rPr>
            </w:pPr>
            <w:r>
              <w:rPr>
                <w:lang w:val="de-DE"/>
              </w:rPr>
              <w:t xml:space="preserve">Produktivität kann </w:t>
            </w:r>
            <w:r w:rsidR="00090448">
              <w:rPr>
                <w:lang w:val="de-DE"/>
              </w:rPr>
              <w:t>unterschiedlich vergütet werden</w:t>
            </w:r>
            <w:r>
              <w:rPr>
                <w:lang w:val="de-DE"/>
              </w:rPr>
              <w:t xml:space="preserve"> </w:t>
            </w:r>
            <w:r w:rsidR="00090448">
              <w:rPr>
                <w:lang w:val="de-DE"/>
              </w:rPr>
              <w:t xml:space="preserve">und das mit einer Vielzahl </w:t>
            </w:r>
            <w:r w:rsidR="001E0CE0">
              <w:rPr>
                <w:lang w:val="de-DE"/>
              </w:rPr>
              <w:t>von</w:t>
            </w:r>
            <w:r w:rsidR="00090448">
              <w:rPr>
                <w:lang w:val="de-DE"/>
              </w:rPr>
              <w:t xml:space="preserve"> </w:t>
            </w:r>
            <w:r>
              <w:rPr>
                <w:lang w:val="de-DE"/>
              </w:rPr>
              <w:t xml:space="preserve">Modellen. </w:t>
            </w:r>
          </w:p>
          <w:p w:rsidR="00E06C76" w:rsidRDefault="00090448" w:rsidP="007C56BE">
            <w:pPr>
              <w:pStyle w:val="Textkrper"/>
              <w:rPr>
                <w:lang w:val="de-DE"/>
              </w:rPr>
            </w:pPr>
            <w:r>
              <w:rPr>
                <w:lang w:val="de-DE"/>
              </w:rPr>
              <w:t>Wie Sie in der Tabelle se</w:t>
            </w:r>
            <w:r w:rsidR="00E02BC0">
              <w:rPr>
                <w:lang w:val="de-DE"/>
              </w:rPr>
              <w:t xml:space="preserve">hen, </w:t>
            </w:r>
            <w:r w:rsidR="001E0CE0">
              <w:rPr>
                <w:lang w:val="de-DE"/>
              </w:rPr>
              <w:t>werden dort</w:t>
            </w:r>
            <w:r w:rsidR="00E02BC0">
              <w:rPr>
                <w:lang w:val="de-DE"/>
              </w:rPr>
              <w:t xml:space="preserve"> vier Kategorien </w:t>
            </w:r>
            <w:r w:rsidR="001E0CE0">
              <w:rPr>
                <w:lang w:val="de-DE"/>
              </w:rPr>
              <w:t>unterschieden</w:t>
            </w:r>
            <w:r w:rsidR="00E02BC0">
              <w:rPr>
                <w:lang w:val="de-DE"/>
              </w:rPr>
              <w:t xml:space="preserve">. Beginnen wir mit dem Grundlohn, der </w:t>
            </w:r>
            <w:r w:rsidR="00470F3F">
              <w:rPr>
                <w:lang w:val="de-DE"/>
              </w:rPr>
              <w:t xml:space="preserve">verschiedenartig aufgebaut sein kann. </w:t>
            </w:r>
            <w:r w:rsidR="00E02BC0">
              <w:rPr>
                <w:lang w:val="de-DE"/>
              </w:rPr>
              <w:t xml:space="preserve">Da ist der </w:t>
            </w:r>
            <w:r w:rsidR="00470F3F">
              <w:rPr>
                <w:lang w:val="de-DE"/>
              </w:rPr>
              <w:t xml:space="preserve">Zeitlohn, </w:t>
            </w:r>
            <w:r w:rsidR="00E02BC0">
              <w:rPr>
                <w:lang w:val="de-DE"/>
              </w:rPr>
              <w:t xml:space="preserve">bei dem man </w:t>
            </w:r>
            <w:r w:rsidR="00470F3F">
              <w:rPr>
                <w:lang w:val="de-DE"/>
              </w:rPr>
              <w:t xml:space="preserve">nach der Anzahl der </w:t>
            </w:r>
            <w:r w:rsidR="001B45BE">
              <w:rPr>
                <w:lang w:val="de-DE"/>
              </w:rPr>
              <w:t>geleisteten Arbeitss</w:t>
            </w:r>
            <w:r w:rsidR="00470F3F">
              <w:rPr>
                <w:lang w:val="de-DE"/>
              </w:rPr>
              <w:t xml:space="preserve">tunden </w:t>
            </w:r>
            <w:r w:rsidR="001E0CE0">
              <w:rPr>
                <w:lang w:val="de-DE"/>
              </w:rPr>
              <w:t xml:space="preserve">bezahlt </w:t>
            </w:r>
            <w:r w:rsidR="00E02BC0">
              <w:rPr>
                <w:lang w:val="de-DE"/>
              </w:rPr>
              <w:t>wird</w:t>
            </w:r>
            <w:r w:rsidR="00E06C76">
              <w:rPr>
                <w:lang w:val="de-DE"/>
              </w:rPr>
              <w:t xml:space="preserve"> oder</w:t>
            </w:r>
            <w:r w:rsidR="00E02BC0">
              <w:rPr>
                <w:lang w:val="de-DE"/>
              </w:rPr>
              <w:t xml:space="preserve"> der Akkordlohn, bei dem </w:t>
            </w:r>
            <w:r w:rsidR="00E06C76">
              <w:rPr>
                <w:lang w:val="de-DE"/>
              </w:rPr>
              <w:t xml:space="preserve">sich der Lohn </w:t>
            </w:r>
            <w:r w:rsidR="00E02BC0">
              <w:rPr>
                <w:lang w:val="de-DE"/>
              </w:rPr>
              <w:t xml:space="preserve">z.B. nach der Anzahl </w:t>
            </w:r>
            <w:r w:rsidR="00E06C76">
              <w:rPr>
                <w:lang w:val="de-DE"/>
              </w:rPr>
              <w:t>gefertigter</w:t>
            </w:r>
            <w:r w:rsidR="00E02BC0">
              <w:rPr>
                <w:lang w:val="de-DE"/>
              </w:rPr>
              <w:t xml:space="preserve"> Teile </w:t>
            </w:r>
            <w:r w:rsidR="001E0CE0">
              <w:rPr>
                <w:lang w:val="de-DE"/>
              </w:rPr>
              <w:t xml:space="preserve">oder im Lager nach der Anzahl von Paletten </w:t>
            </w:r>
            <w:r w:rsidR="00E06C76">
              <w:rPr>
                <w:lang w:val="de-DE"/>
              </w:rPr>
              <w:t>richtet.</w:t>
            </w:r>
            <w:r w:rsidR="00470F3F">
              <w:rPr>
                <w:lang w:val="de-DE"/>
              </w:rPr>
              <w:t xml:space="preserve"> </w:t>
            </w:r>
            <w:r w:rsidR="00E06C76">
              <w:rPr>
                <w:lang w:val="de-DE"/>
              </w:rPr>
              <w:t>Beim Prämien- und beim Pensumlohn gibt es definierte</w:t>
            </w:r>
            <w:r w:rsidR="00470F3F">
              <w:rPr>
                <w:lang w:val="de-DE"/>
              </w:rPr>
              <w:t xml:space="preserve"> Vorgaben, die erfüllt werden müssen. </w:t>
            </w:r>
          </w:p>
          <w:p w:rsidR="00E06C76" w:rsidRDefault="00E06C76" w:rsidP="007C56BE">
            <w:pPr>
              <w:pStyle w:val="Textkrper"/>
              <w:rPr>
                <w:lang w:val="de-DE"/>
              </w:rPr>
            </w:pPr>
          </w:p>
          <w:p w:rsidR="00EF450D" w:rsidRDefault="00E06C76" w:rsidP="007C56BE">
            <w:pPr>
              <w:pStyle w:val="Textkrper"/>
              <w:rPr>
                <w:lang w:val="de-DE"/>
              </w:rPr>
            </w:pPr>
            <w:r>
              <w:rPr>
                <w:lang w:val="de-DE"/>
              </w:rPr>
              <w:t xml:space="preserve">Darauf aufbauend </w:t>
            </w:r>
            <w:r w:rsidR="00470F3F">
              <w:rPr>
                <w:lang w:val="de-DE"/>
              </w:rPr>
              <w:t>gibt</w:t>
            </w:r>
            <w:r>
              <w:rPr>
                <w:lang w:val="de-DE"/>
              </w:rPr>
              <w:t xml:space="preserve"> es</w:t>
            </w:r>
            <w:r w:rsidR="00470F3F">
              <w:rPr>
                <w:lang w:val="de-DE"/>
              </w:rPr>
              <w:t xml:space="preserve"> </w:t>
            </w:r>
            <w:r w:rsidR="00470F3F" w:rsidRPr="00E06C76">
              <w:rPr>
                <w:i/>
                <w:lang w:val="de-DE"/>
              </w:rPr>
              <w:t>ergänzende Lohnmodelle</w:t>
            </w:r>
            <w:r w:rsidR="00470F3F">
              <w:rPr>
                <w:lang w:val="de-DE"/>
              </w:rPr>
              <w:t>, wie Prämien,</w:t>
            </w:r>
            <w:r>
              <w:rPr>
                <w:lang w:val="de-DE"/>
              </w:rPr>
              <w:t xml:space="preserve"> Zuschläge oder Gratifikationen. Bei dieser Art der Vergütung wird davon ausgegangen, dass besondere Leistungen auch besonders entlohnt werden</w:t>
            </w:r>
            <w:r w:rsidR="001B45BE">
              <w:rPr>
                <w:lang w:val="de-DE"/>
              </w:rPr>
              <w:t xml:space="preserve"> sollten</w:t>
            </w:r>
            <w:r>
              <w:rPr>
                <w:lang w:val="de-DE"/>
              </w:rPr>
              <w:t>.</w:t>
            </w:r>
            <w:r w:rsidR="00470F3F">
              <w:rPr>
                <w:lang w:val="de-DE"/>
              </w:rPr>
              <w:t xml:space="preserve"> Zuschläge </w:t>
            </w:r>
            <w:r>
              <w:rPr>
                <w:lang w:val="de-DE"/>
              </w:rPr>
              <w:t>können z.B. für Tätigkeiten</w:t>
            </w:r>
            <w:r w:rsidR="001B45BE">
              <w:rPr>
                <w:lang w:val="de-DE"/>
              </w:rPr>
              <w:t xml:space="preserve"> gezahlt werden</w:t>
            </w:r>
            <w:r>
              <w:rPr>
                <w:lang w:val="de-DE"/>
              </w:rPr>
              <w:t>, die mit e</w:t>
            </w:r>
            <w:r w:rsidR="001B45BE">
              <w:rPr>
                <w:lang w:val="de-DE"/>
              </w:rPr>
              <w:t>rhöhten Gefahren verbunden sind</w:t>
            </w:r>
            <w:r w:rsidR="00470F3F">
              <w:rPr>
                <w:lang w:val="de-DE"/>
              </w:rPr>
              <w:t xml:space="preserve">. </w:t>
            </w:r>
            <w:r>
              <w:rPr>
                <w:lang w:val="de-DE"/>
              </w:rPr>
              <w:t>Feuerwehrmä</w:t>
            </w:r>
            <w:r w:rsidR="00470F3F">
              <w:rPr>
                <w:lang w:val="de-DE"/>
              </w:rPr>
              <w:t>nn</w:t>
            </w:r>
            <w:r>
              <w:rPr>
                <w:lang w:val="de-DE"/>
              </w:rPr>
              <w:t>er</w:t>
            </w:r>
            <w:r w:rsidR="00470F3F">
              <w:rPr>
                <w:lang w:val="de-DE"/>
              </w:rPr>
              <w:t xml:space="preserve"> oder </w:t>
            </w:r>
            <w:r>
              <w:rPr>
                <w:lang w:val="de-DE"/>
              </w:rPr>
              <w:t>Polizisten</w:t>
            </w:r>
            <w:r w:rsidR="00470F3F">
              <w:rPr>
                <w:lang w:val="de-DE"/>
              </w:rPr>
              <w:t xml:space="preserve"> </w:t>
            </w:r>
            <w:r>
              <w:rPr>
                <w:lang w:val="de-DE"/>
              </w:rPr>
              <w:t>erhalten</w:t>
            </w:r>
            <w:r w:rsidR="00470F3F">
              <w:rPr>
                <w:lang w:val="de-DE"/>
              </w:rPr>
              <w:t xml:space="preserve"> </w:t>
            </w:r>
            <w:r w:rsidR="001B45BE">
              <w:rPr>
                <w:lang w:val="de-DE"/>
              </w:rPr>
              <w:t>solche</w:t>
            </w:r>
            <w:r w:rsidR="00470F3F">
              <w:rPr>
                <w:lang w:val="de-DE"/>
              </w:rPr>
              <w:t xml:space="preserve"> Zuschläge. </w:t>
            </w:r>
            <w:r>
              <w:rPr>
                <w:lang w:val="de-DE"/>
              </w:rPr>
              <w:t>Aber a</w:t>
            </w:r>
            <w:r w:rsidR="00470F3F">
              <w:rPr>
                <w:lang w:val="de-DE"/>
              </w:rPr>
              <w:t xml:space="preserve">uch Nachtarbeit </w:t>
            </w:r>
            <w:r w:rsidR="00AF46BF">
              <w:rPr>
                <w:lang w:val="de-DE"/>
              </w:rPr>
              <w:t xml:space="preserve">in Pflegeberufen </w:t>
            </w:r>
            <w:r w:rsidR="00470F3F">
              <w:rPr>
                <w:lang w:val="de-DE"/>
              </w:rPr>
              <w:t xml:space="preserve">und </w:t>
            </w:r>
            <w:r w:rsidR="001E0CE0">
              <w:rPr>
                <w:lang w:val="de-DE"/>
              </w:rPr>
              <w:t xml:space="preserve">zusätzliche </w:t>
            </w:r>
            <w:r w:rsidR="00470F3F">
              <w:rPr>
                <w:lang w:val="de-DE"/>
              </w:rPr>
              <w:t>Qualifikationen</w:t>
            </w:r>
            <w:r w:rsidR="001E0CE0">
              <w:rPr>
                <w:lang w:val="de-DE"/>
              </w:rPr>
              <w:t>, wie z.B. der Gabelstaplerführerschein</w:t>
            </w:r>
            <w:r w:rsidR="00AF46BF">
              <w:rPr>
                <w:lang w:val="de-DE"/>
              </w:rPr>
              <w:t xml:space="preserve"> oder eine Arbeitssicherheits-Zertifizierung</w:t>
            </w:r>
            <w:r w:rsidR="001E0CE0">
              <w:rPr>
                <w:lang w:val="de-DE"/>
              </w:rPr>
              <w:t>,</w:t>
            </w:r>
            <w:r>
              <w:rPr>
                <w:lang w:val="de-DE"/>
              </w:rPr>
              <w:t xml:space="preserve"> können ergänzend entlohnt werden</w:t>
            </w:r>
            <w:r w:rsidR="00470F3F">
              <w:rPr>
                <w:lang w:val="de-DE"/>
              </w:rPr>
              <w:t xml:space="preserve">. </w:t>
            </w:r>
          </w:p>
          <w:p w:rsidR="00EF450D" w:rsidRDefault="00EF450D" w:rsidP="007C56BE">
            <w:pPr>
              <w:pStyle w:val="Textkrper"/>
              <w:rPr>
                <w:lang w:val="de-DE"/>
              </w:rPr>
            </w:pPr>
            <w:r>
              <w:rPr>
                <w:lang w:val="de-DE"/>
              </w:rPr>
              <w:lastRenderedPageBreak/>
              <w:t xml:space="preserve">Eine </w:t>
            </w:r>
            <w:r w:rsidR="00470F3F">
              <w:rPr>
                <w:lang w:val="de-DE"/>
              </w:rPr>
              <w:t>Vergütung besonderer Mitarbeiterleistung</w:t>
            </w:r>
            <w:r>
              <w:rPr>
                <w:lang w:val="de-DE"/>
              </w:rPr>
              <w:t xml:space="preserve">en ist </w:t>
            </w:r>
            <w:r w:rsidR="00470F3F">
              <w:rPr>
                <w:lang w:val="de-DE"/>
              </w:rPr>
              <w:t xml:space="preserve">ein Thema, wenn </w:t>
            </w:r>
            <w:r>
              <w:rPr>
                <w:lang w:val="de-DE"/>
              </w:rPr>
              <w:t xml:space="preserve">z.B. </w:t>
            </w:r>
            <w:r w:rsidR="00470F3F">
              <w:rPr>
                <w:lang w:val="de-DE"/>
              </w:rPr>
              <w:t>Patente für das Unternehmen generier</w:t>
            </w:r>
            <w:r>
              <w:rPr>
                <w:lang w:val="de-DE"/>
              </w:rPr>
              <w:t xml:space="preserve">t werden – das würde auf </w:t>
            </w:r>
            <w:r w:rsidR="00470F3F">
              <w:rPr>
                <w:lang w:val="de-DE"/>
              </w:rPr>
              <w:t>die sogenannte Erfindervergütung</w:t>
            </w:r>
            <w:r>
              <w:rPr>
                <w:lang w:val="de-DE"/>
              </w:rPr>
              <w:t xml:space="preserve"> hinauslaufen. Vorschläge zur Effizienzsteigerung im </w:t>
            </w:r>
            <w:r w:rsidR="00470F3F">
              <w:rPr>
                <w:lang w:val="de-DE"/>
              </w:rPr>
              <w:t>Unternehmen</w:t>
            </w:r>
            <w:r>
              <w:rPr>
                <w:lang w:val="de-DE"/>
              </w:rPr>
              <w:t xml:space="preserve"> können mit Verbesserungs- oder V</w:t>
            </w:r>
            <w:r w:rsidR="00470F3F">
              <w:rPr>
                <w:lang w:val="de-DE"/>
              </w:rPr>
              <w:t>orschlagsprämie</w:t>
            </w:r>
            <w:r>
              <w:rPr>
                <w:lang w:val="de-DE"/>
              </w:rPr>
              <w:t xml:space="preserve"> belohnt werden</w:t>
            </w:r>
            <w:r w:rsidR="00470F3F">
              <w:rPr>
                <w:lang w:val="de-DE"/>
              </w:rPr>
              <w:t>.</w:t>
            </w:r>
            <w:r w:rsidR="007C56BE">
              <w:rPr>
                <w:lang w:val="de-DE"/>
              </w:rPr>
              <w:t xml:space="preserve"> </w:t>
            </w:r>
          </w:p>
          <w:p w:rsidR="00EF450D" w:rsidRDefault="00EF450D" w:rsidP="007C56BE">
            <w:pPr>
              <w:pStyle w:val="Textkrper"/>
              <w:rPr>
                <w:lang w:val="de-DE"/>
              </w:rPr>
            </w:pPr>
          </w:p>
          <w:p w:rsidR="00EF450D" w:rsidRDefault="00EF450D" w:rsidP="007C56BE">
            <w:pPr>
              <w:pStyle w:val="Textkrper"/>
              <w:rPr>
                <w:lang w:val="de-DE"/>
              </w:rPr>
            </w:pPr>
            <w:r>
              <w:rPr>
                <w:lang w:val="de-DE"/>
              </w:rPr>
              <w:t xml:space="preserve">Die vierte Kategorie umfasst die erfolgsabhängige Vergütung. </w:t>
            </w:r>
            <w:r w:rsidR="007C56BE">
              <w:rPr>
                <w:lang w:val="de-DE"/>
              </w:rPr>
              <w:t>Vo</w:t>
            </w:r>
            <w:r w:rsidR="001B45BE">
              <w:rPr>
                <w:lang w:val="de-DE"/>
              </w:rPr>
              <w:t>rstände</w:t>
            </w:r>
            <w:r>
              <w:rPr>
                <w:lang w:val="de-DE"/>
              </w:rPr>
              <w:t xml:space="preserve">, die ihre Umsatzziele </w:t>
            </w:r>
            <w:r w:rsidR="007C56BE">
              <w:rPr>
                <w:lang w:val="de-DE"/>
              </w:rPr>
              <w:t>erreicht ha</w:t>
            </w:r>
            <w:r>
              <w:rPr>
                <w:lang w:val="de-DE"/>
              </w:rPr>
              <w:t>ben oder Versicherungsvertreter, die die Zielvereinbarung erfüllt haben können</w:t>
            </w:r>
            <w:r w:rsidR="007C56BE">
              <w:rPr>
                <w:lang w:val="de-DE"/>
              </w:rPr>
              <w:t xml:space="preserve"> </w:t>
            </w:r>
            <w:r>
              <w:rPr>
                <w:lang w:val="de-DE"/>
              </w:rPr>
              <w:t xml:space="preserve">zusätzlich </w:t>
            </w:r>
            <w:r w:rsidR="007C56BE">
              <w:rPr>
                <w:lang w:val="de-DE"/>
              </w:rPr>
              <w:t>über Provisionen</w:t>
            </w:r>
            <w:r>
              <w:rPr>
                <w:lang w:val="de-DE"/>
              </w:rPr>
              <w:t xml:space="preserve"> oder Kapitalbeteiligungen entlohnt werden</w:t>
            </w:r>
            <w:r w:rsidR="007C56BE">
              <w:rPr>
                <w:lang w:val="de-DE"/>
              </w:rPr>
              <w:t xml:space="preserve">. </w:t>
            </w:r>
          </w:p>
          <w:p w:rsidR="00EF450D" w:rsidRDefault="00EF450D" w:rsidP="007C56BE">
            <w:pPr>
              <w:pStyle w:val="Textkrper"/>
              <w:rPr>
                <w:lang w:val="de-DE"/>
              </w:rPr>
            </w:pPr>
          </w:p>
          <w:p w:rsidR="007C56BE" w:rsidRDefault="00EF450D" w:rsidP="00EF450D">
            <w:pPr>
              <w:pStyle w:val="Textkrper"/>
              <w:rPr>
                <w:lang w:val="de-DE"/>
              </w:rPr>
            </w:pPr>
            <w:r>
              <w:rPr>
                <w:lang w:val="de-DE"/>
              </w:rPr>
              <w:t>Es gibt Unterschiede zwischen Lohn, Gehalt, Entgelt und Besoldung. Klicken Sie auf den jeweiligen Begriff, um die jeweilige Erläuterung aufzurufen.</w:t>
            </w:r>
          </w:p>
        </w:tc>
      </w:tr>
      <w:tr w:rsidR="007C56BE" w:rsidRPr="005C282B" w:rsidTr="00F24811">
        <w:tc>
          <w:tcPr>
            <w:tcW w:w="1271" w:type="dxa"/>
          </w:tcPr>
          <w:p w:rsidR="007C56BE" w:rsidRDefault="007C56BE" w:rsidP="00F24811">
            <w:pPr>
              <w:pStyle w:val="Textkrper"/>
              <w:spacing w:line="240" w:lineRule="exact"/>
              <w:rPr>
                <w:b/>
                <w:lang w:val="de-DE"/>
              </w:rPr>
            </w:pPr>
            <w:r>
              <w:rPr>
                <w:b/>
                <w:lang w:val="de-DE"/>
              </w:rPr>
              <w:lastRenderedPageBreak/>
              <w:t>Seite</w:t>
            </w:r>
          </w:p>
        </w:tc>
        <w:tc>
          <w:tcPr>
            <w:tcW w:w="12679" w:type="dxa"/>
          </w:tcPr>
          <w:p w:rsidR="007C56BE" w:rsidRDefault="007C56BE" w:rsidP="007C56BE">
            <w:pPr>
              <w:pStyle w:val="Textkrper"/>
              <w:rPr>
                <w:lang w:val="de-DE"/>
              </w:rPr>
            </w:pPr>
            <w:r>
              <w:rPr>
                <w:lang w:val="de-DE"/>
              </w:rPr>
              <w:t>6</w:t>
            </w:r>
          </w:p>
        </w:tc>
      </w:tr>
      <w:tr w:rsidR="007C56BE" w:rsidRPr="005C282B" w:rsidTr="00F24811">
        <w:tc>
          <w:tcPr>
            <w:tcW w:w="1271" w:type="dxa"/>
          </w:tcPr>
          <w:p w:rsidR="007C56BE" w:rsidRDefault="007C56BE" w:rsidP="00F24811">
            <w:pPr>
              <w:pStyle w:val="Textkrper"/>
              <w:spacing w:line="240" w:lineRule="exact"/>
              <w:rPr>
                <w:b/>
                <w:lang w:val="de-DE"/>
              </w:rPr>
            </w:pPr>
            <w:r>
              <w:rPr>
                <w:b/>
                <w:lang w:val="de-DE"/>
              </w:rPr>
              <w:t>Text</w:t>
            </w:r>
          </w:p>
        </w:tc>
        <w:tc>
          <w:tcPr>
            <w:tcW w:w="12679" w:type="dxa"/>
          </w:tcPr>
          <w:p w:rsidR="00682279" w:rsidRDefault="007C56BE" w:rsidP="0044401F">
            <w:pPr>
              <w:pStyle w:val="Textkrper"/>
              <w:rPr>
                <w:lang w:val="de-DE"/>
              </w:rPr>
            </w:pPr>
            <w:r>
              <w:rPr>
                <w:lang w:val="de-DE"/>
              </w:rPr>
              <w:t>Schauen wir uns ein kleines Beispiel</w:t>
            </w:r>
            <w:r w:rsidR="0044401F">
              <w:rPr>
                <w:lang w:val="de-DE"/>
              </w:rPr>
              <w:t xml:space="preserve"> </w:t>
            </w:r>
            <w:r w:rsidR="00EF450D">
              <w:rPr>
                <w:lang w:val="de-DE"/>
              </w:rPr>
              <w:t>zum Thema „motivierendes Entgelt“ an.</w:t>
            </w:r>
            <w:r w:rsidR="00682279">
              <w:rPr>
                <w:lang w:val="de-DE"/>
              </w:rPr>
              <w:t xml:space="preserve"> </w:t>
            </w:r>
          </w:p>
          <w:p w:rsidR="00682279" w:rsidRDefault="00682279" w:rsidP="0044401F">
            <w:pPr>
              <w:pStyle w:val="Textkrper"/>
              <w:rPr>
                <w:lang w:val="de-DE"/>
              </w:rPr>
            </w:pPr>
          </w:p>
          <w:p w:rsidR="001B45BE" w:rsidRDefault="00682279" w:rsidP="0044401F">
            <w:pPr>
              <w:pStyle w:val="Textkrper"/>
              <w:rPr>
                <w:lang w:val="de-DE"/>
              </w:rPr>
            </w:pPr>
            <w:r>
              <w:rPr>
                <w:lang w:val="de-DE"/>
              </w:rPr>
              <w:t xml:space="preserve">Ein </w:t>
            </w:r>
            <w:r w:rsidR="0044401F">
              <w:rPr>
                <w:lang w:val="de-DE"/>
              </w:rPr>
              <w:t xml:space="preserve">Sales-Manager </w:t>
            </w:r>
            <w:r>
              <w:rPr>
                <w:lang w:val="de-DE"/>
              </w:rPr>
              <w:t xml:space="preserve">– wir nennen ihn Hr. Walz - erhält einen Grundlohn von </w:t>
            </w:r>
            <w:r w:rsidR="005C6AFE">
              <w:rPr>
                <w:lang w:val="de-DE"/>
              </w:rPr>
              <w:t xml:space="preserve">57.000 €. </w:t>
            </w:r>
            <w:r>
              <w:rPr>
                <w:lang w:val="de-DE"/>
              </w:rPr>
              <w:t>Mit diesem</w:t>
            </w:r>
            <w:r w:rsidR="005C6AFE">
              <w:rPr>
                <w:lang w:val="de-DE"/>
              </w:rPr>
              <w:t xml:space="preserve"> Grun</w:t>
            </w:r>
            <w:r>
              <w:rPr>
                <w:lang w:val="de-DE"/>
              </w:rPr>
              <w:t>dlohn werden die festgelegten Arbeitsstunden vergütet.</w:t>
            </w:r>
            <w:r w:rsidR="0044401F">
              <w:rPr>
                <w:lang w:val="de-DE"/>
              </w:rPr>
              <w:t xml:space="preserve"> Wenn</w:t>
            </w:r>
            <w:r>
              <w:rPr>
                <w:lang w:val="de-DE"/>
              </w:rPr>
              <w:t xml:space="preserve"> Herr Walz es schafft</w:t>
            </w:r>
            <w:r w:rsidR="0044401F">
              <w:rPr>
                <w:lang w:val="de-DE"/>
              </w:rPr>
              <w:t xml:space="preserve"> 10 Neukunden im Monat </w:t>
            </w:r>
            <w:r>
              <w:rPr>
                <w:lang w:val="de-DE"/>
              </w:rPr>
              <w:t>zu gewinnen</w:t>
            </w:r>
            <w:r w:rsidR="0044401F">
              <w:rPr>
                <w:lang w:val="de-DE"/>
              </w:rPr>
              <w:t>, dann erhält</w:t>
            </w:r>
            <w:r>
              <w:rPr>
                <w:lang w:val="de-DE"/>
              </w:rPr>
              <w:t xml:space="preserve"> er eine Prämie von 500 €. Ziel ist es ihn zu motivieren </w:t>
            </w:r>
            <w:r w:rsidR="0044401F">
              <w:rPr>
                <w:lang w:val="de-DE"/>
              </w:rPr>
              <w:t xml:space="preserve">ein bisschen </w:t>
            </w:r>
            <w:r w:rsidR="00BF352C">
              <w:rPr>
                <w:lang w:val="de-DE"/>
              </w:rPr>
              <w:t>„</w:t>
            </w:r>
            <w:r w:rsidR="0044401F">
              <w:rPr>
                <w:lang w:val="de-DE"/>
              </w:rPr>
              <w:t>mehr</w:t>
            </w:r>
            <w:r w:rsidR="00BF352C">
              <w:rPr>
                <w:lang w:val="de-DE"/>
              </w:rPr>
              <w:t>“</w:t>
            </w:r>
            <w:r w:rsidR="0044401F">
              <w:rPr>
                <w:lang w:val="de-DE"/>
              </w:rPr>
              <w:t xml:space="preserve"> zu machen. </w:t>
            </w:r>
            <w:r w:rsidR="00BF352C">
              <w:rPr>
                <w:lang w:val="de-DE"/>
              </w:rPr>
              <w:t xml:space="preserve">Bei einem </w:t>
            </w:r>
            <w:r w:rsidR="0044401F">
              <w:rPr>
                <w:lang w:val="de-DE"/>
              </w:rPr>
              <w:t xml:space="preserve">Grundlohn </w:t>
            </w:r>
            <w:r w:rsidR="00BF352C">
              <w:rPr>
                <w:lang w:val="de-DE"/>
              </w:rPr>
              <w:t xml:space="preserve">von </w:t>
            </w:r>
            <w:r w:rsidR="0044401F">
              <w:rPr>
                <w:lang w:val="de-DE"/>
              </w:rPr>
              <w:t>57.000</w:t>
            </w:r>
            <w:r w:rsidR="005C6AFE">
              <w:rPr>
                <w:lang w:val="de-DE"/>
              </w:rPr>
              <w:t xml:space="preserve"> €, </w:t>
            </w:r>
            <w:r w:rsidR="00BF352C">
              <w:rPr>
                <w:lang w:val="de-DE"/>
              </w:rPr>
              <w:t>also</w:t>
            </w:r>
            <w:r w:rsidR="005C6AFE">
              <w:rPr>
                <w:lang w:val="de-DE"/>
              </w:rPr>
              <w:t xml:space="preserve"> knap</w:t>
            </w:r>
            <w:r w:rsidR="00BF352C">
              <w:rPr>
                <w:lang w:val="de-DE"/>
              </w:rPr>
              <w:t xml:space="preserve">p </w:t>
            </w:r>
            <w:r w:rsidR="005C6AFE">
              <w:rPr>
                <w:lang w:val="de-DE"/>
              </w:rPr>
              <w:t xml:space="preserve">5.000 </w:t>
            </w:r>
            <w:r w:rsidR="001B45BE">
              <w:rPr>
                <w:lang w:val="de-DE"/>
              </w:rPr>
              <w:t>m</w:t>
            </w:r>
            <w:r w:rsidR="00BF352C">
              <w:rPr>
                <w:lang w:val="de-DE"/>
              </w:rPr>
              <w:t>onatlich, stellt sich allerdings die Frage, ob eine Prämie von</w:t>
            </w:r>
            <w:r w:rsidR="0044401F">
              <w:rPr>
                <w:lang w:val="de-DE"/>
              </w:rPr>
              <w:t xml:space="preserve"> 10 % </w:t>
            </w:r>
            <w:r w:rsidR="00BF352C">
              <w:rPr>
                <w:lang w:val="de-DE"/>
              </w:rPr>
              <w:t xml:space="preserve">ausreicht. Deswegen kommen wir nun zur Gratifikation. Wenn es Herrn Walz gelingt die </w:t>
            </w:r>
            <w:r w:rsidR="00F53F91">
              <w:rPr>
                <w:lang w:val="de-DE"/>
              </w:rPr>
              <w:t xml:space="preserve">Quote von 10 Neukunden </w:t>
            </w:r>
            <w:r w:rsidR="009B0605">
              <w:rPr>
                <w:lang w:val="de-DE"/>
              </w:rPr>
              <w:t xml:space="preserve">in drei aufeinander folgenden Monaten </w:t>
            </w:r>
            <w:r w:rsidR="00F53F91">
              <w:rPr>
                <w:lang w:val="de-DE"/>
              </w:rPr>
              <w:t>zu halten, dann</w:t>
            </w:r>
            <w:r w:rsidR="001B45BE">
              <w:rPr>
                <w:lang w:val="de-DE"/>
              </w:rPr>
              <w:t xml:space="preserve"> bekommt</w:t>
            </w:r>
            <w:r w:rsidR="00F53F91">
              <w:rPr>
                <w:lang w:val="de-DE"/>
              </w:rPr>
              <w:t xml:space="preserve"> er zusätzliche</w:t>
            </w:r>
            <w:r w:rsidR="009B0605">
              <w:rPr>
                <w:lang w:val="de-DE"/>
              </w:rPr>
              <w:t xml:space="preserve"> 250 €. </w:t>
            </w:r>
          </w:p>
          <w:p w:rsidR="001B45BE" w:rsidRDefault="001B45BE" w:rsidP="0044401F">
            <w:pPr>
              <w:pStyle w:val="Textkrper"/>
              <w:rPr>
                <w:lang w:val="de-DE"/>
              </w:rPr>
            </w:pPr>
          </w:p>
          <w:p w:rsidR="007C56BE" w:rsidRDefault="009B0605" w:rsidP="0044401F">
            <w:pPr>
              <w:pStyle w:val="Textkrper"/>
              <w:rPr>
                <w:lang w:val="de-DE"/>
              </w:rPr>
            </w:pPr>
            <w:r>
              <w:rPr>
                <w:lang w:val="de-DE"/>
              </w:rPr>
              <w:t xml:space="preserve">Wenn </w:t>
            </w:r>
            <w:r w:rsidR="00F53F91">
              <w:rPr>
                <w:lang w:val="de-DE"/>
              </w:rPr>
              <w:t xml:space="preserve">er </w:t>
            </w:r>
            <w:r>
              <w:rPr>
                <w:lang w:val="de-DE"/>
              </w:rPr>
              <w:t xml:space="preserve">dann </w:t>
            </w:r>
            <w:r w:rsidR="00F53F91">
              <w:rPr>
                <w:lang w:val="de-DE"/>
              </w:rPr>
              <w:t>noch einen schönen Vorschlag einreicht</w:t>
            </w:r>
            <w:r>
              <w:rPr>
                <w:lang w:val="de-DE"/>
              </w:rPr>
              <w:t xml:space="preserve">, </w:t>
            </w:r>
            <w:r w:rsidR="00F53F91">
              <w:rPr>
                <w:lang w:val="de-DE"/>
              </w:rPr>
              <w:t xml:space="preserve">zum Beispiel zur Verbesserung der IT-gestützten Kundenkommunikation, dann bekommt er auch noch eine </w:t>
            </w:r>
            <w:r>
              <w:rPr>
                <w:lang w:val="de-DE"/>
              </w:rPr>
              <w:t xml:space="preserve">Vorschlagsprämie. Das muss nicht unbedingt Geld sein, sondern wie hier im Beispiel kann </w:t>
            </w:r>
            <w:r w:rsidR="00F53F91">
              <w:rPr>
                <w:lang w:val="de-DE"/>
              </w:rPr>
              <w:t>es sich</w:t>
            </w:r>
            <w:r>
              <w:rPr>
                <w:lang w:val="de-DE"/>
              </w:rPr>
              <w:t xml:space="preserve"> auch </w:t>
            </w:r>
            <w:r w:rsidR="00F53F91">
              <w:rPr>
                <w:lang w:val="de-DE"/>
              </w:rPr>
              <w:t xml:space="preserve">um </w:t>
            </w:r>
            <w:r>
              <w:rPr>
                <w:lang w:val="de-DE"/>
              </w:rPr>
              <w:t>ein</w:t>
            </w:r>
            <w:r w:rsidR="00F53F91">
              <w:rPr>
                <w:lang w:val="de-DE"/>
              </w:rPr>
              <w:t>en</w:t>
            </w:r>
            <w:r>
              <w:rPr>
                <w:lang w:val="de-DE"/>
              </w:rPr>
              <w:t xml:space="preserve"> Jahresvorrat an Kaffee </w:t>
            </w:r>
            <w:r w:rsidR="00F53F91">
              <w:rPr>
                <w:lang w:val="de-DE"/>
              </w:rPr>
              <w:t>handeln</w:t>
            </w:r>
            <w:r>
              <w:rPr>
                <w:lang w:val="de-DE"/>
              </w:rPr>
              <w:t xml:space="preserve"> oder </w:t>
            </w:r>
            <w:r w:rsidR="00F53F91">
              <w:rPr>
                <w:lang w:val="de-DE"/>
              </w:rPr>
              <w:t>eine andere Sachleistung</w:t>
            </w:r>
            <w:r>
              <w:rPr>
                <w:lang w:val="de-DE"/>
              </w:rPr>
              <w:t xml:space="preserve">, die dem Arbeitnehmer zur Verfügung </w:t>
            </w:r>
            <w:r w:rsidR="00F53F91">
              <w:rPr>
                <w:lang w:val="de-DE"/>
              </w:rPr>
              <w:t>gestellt wird.</w:t>
            </w:r>
          </w:p>
          <w:p w:rsidR="008E2D58" w:rsidRDefault="008E2D58" w:rsidP="008E2D58">
            <w:pPr>
              <w:pStyle w:val="Textkrper"/>
              <w:rPr>
                <w:lang w:val="de-DE"/>
              </w:rPr>
            </w:pPr>
            <w:r>
              <w:rPr>
                <w:lang w:val="de-DE"/>
              </w:rPr>
              <w:t xml:space="preserve"> </w:t>
            </w:r>
          </w:p>
        </w:tc>
      </w:tr>
      <w:tr w:rsidR="008E2D58" w:rsidRPr="005C282B" w:rsidTr="00F24811">
        <w:tc>
          <w:tcPr>
            <w:tcW w:w="1271" w:type="dxa"/>
          </w:tcPr>
          <w:p w:rsidR="008E2D58" w:rsidRDefault="008E2D58" w:rsidP="00F24811">
            <w:pPr>
              <w:pStyle w:val="Textkrper"/>
              <w:spacing w:line="240" w:lineRule="exact"/>
              <w:rPr>
                <w:b/>
                <w:lang w:val="de-DE"/>
              </w:rPr>
            </w:pPr>
            <w:r>
              <w:rPr>
                <w:b/>
                <w:lang w:val="de-DE"/>
              </w:rPr>
              <w:lastRenderedPageBreak/>
              <w:t>Seite</w:t>
            </w:r>
          </w:p>
        </w:tc>
        <w:tc>
          <w:tcPr>
            <w:tcW w:w="12679" w:type="dxa"/>
          </w:tcPr>
          <w:p w:rsidR="008E2D58" w:rsidRDefault="008E2D58" w:rsidP="0044401F">
            <w:pPr>
              <w:pStyle w:val="Textkrper"/>
              <w:rPr>
                <w:lang w:val="de-DE"/>
              </w:rPr>
            </w:pPr>
            <w:r>
              <w:rPr>
                <w:lang w:val="de-DE"/>
              </w:rPr>
              <w:t>7</w:t>
            </w:r>
          </w:p>
        </w:tc>
      </w:tr>
      <w:tr w:rsidR="008E2D58" w:rsidRPr="005C282B" w:rsidTr="00F24811">
        <w:tc>
          <w:tcPr>
            <w:tcW w:w="1271" w:type="dxa"/>
          </w:tcPr>
          <w:p w:rsidR="008E2D58" w:rsidRDefault="008E2D58" w:rsidP="00F24811">
            <w:pPr>
              <w:pStyle w:val="Textkrper"/>
              <w:spacing w:line="240" w:lineRule="exact"/>
              <w:rPr>
                <w:b/>
                <w:lang w:val="de-DE"/>
              </w:rPr>
            </w:pPr>
            <w:r>
              <w:rPr>
                <w:b/>
                <w:lang w:val="de-DE"/>
              </w:rPr>
              <w:t>Text</w:t>
            </w:r>
          </w:p>
        </w:tc>
        <w:tc>
          <w:tcPr>
            <w:tcW w:w="12679" w:type="dxa"/>
          </w:tcPr>
          <w:p w:rsidR="00434911" w:rsidRDefault="00434911" w:rsidP="00434911">
            <w:pPr>
              <w:pStyle w:val="Textkrper"/>
              <w:rPr>
                <w:lang w:val="de-DE"/>
              </w:rPr>
            </w:pPr>
            <w:r>
              <w:rPr>
                <w:lang w:val="de-DE"/>
              </w:rPr>
              <w:t xml:space="preserve">Sie haben in diesem Kapitel verschiedene Arbeitszeitmodelle kennengelernt. </w:t>
            </w:r>
            <w:r w:rsidRPr="00434911">
              <w:rPr>
                <w:lang w:val="de-DE"/>
              </w:rPr>
              <w:t xml:space="preserve">Die </w:t>
            </w:r>
            <w:r>
              <w:rPr>
                <w:lang w:val="de-DE"/>
              </w:rPr>
              <w:t>Flexibilisierung dieser M</w:t>
            </w:r>
            <w:r w:rsidRPr="00434911">
              <w:rPr>
                <w:lang w:val="de-DE"/>
              </w:rPr>
              <w:t xml:space="preserve">odelle </w:t>
            </w:r>
            <w:r>
              <w:rPr>
                <w:lang w:val="de-DE"/>
              </w:rPr>
              <w:t xml:space="preserve">gewinnt zunehmend an Bedeutung. Als Beispiel dafür haben wir das </w:t>
            </w:r>
            <w:r w:rsidRPr="00434911">
              <w:rPr>
                <w:lang w:val="de-DE"/>
              </w:rPr>
              <w:t>Home Office</w:t>
            </w:r>
            <w:r>
              <w:rPr>
                <w:lang w:val="de-DE"/>
              </w:rPr>
              <w:t xml:space="preserve"> einmal näher betrachtet und die Vor- aber auch die Nachteile in Augenschein genommen. </w:t>
            </w:r>
          </w:p>
          <w:p w:rsidR="008E2D58" w:rsidRDefault="00434911" w:rsidP="00434911">
            <w:pPr>
              <w:pStyle w:val="Textkrper"/>
              <w:rPr>
                <w:lang w:val="de-DE"/>
              </w:rPr>
            </w:pPr>
            <w:r>
              <w:rPr>
                <w:lang w:val="de-DE"/>
              </w:rPr>
              <w:t xml:space="preserve">Neben der Arbeitszeit haben wir uns die </w:t>
            </w:r>
            <w:r w:rsidR="008E2D58">
              <w:rPr>
                <w:lang w:val="de-DE"/>
              </w:rPr>
              <w:t>Lohn</w:t>
            </w:r>
            <w:r>
              <w:rPr>
                <w:lang w:val="de-DE"/>
              </w:rPr>
              <w:t xml:space="preserve">- bzw. </w:t>
            </w:r>
            <w:r w:rsidR="008E2D58">
              <w:rPr>
                <w:lang w:val="de-DE"/>
              </w:rPr>
              <w:t xml:space="preserve">Entgeltmodelle </w:t>
            </w:r>
            <w:r>
              <w:rPr>
                <w:lang w:val="de-DE"/>
              </w:rPr>
              <w:t>angesehen. Durch das Studium der Grundbegriffe können Sie zukünftig zwischen den verschiedenen Formen, die oft durcheinander geworfen werden, differenzieren.</w:t>
            </w:r>
            <w:r w:rsidR="008E2D58">
              <w:rPr>
                <w:lang w:val="de-DE"/>
              </w:rPr>
              <w:t xml:space="preserve"> </w:t>
            </w:r>
            <w:r>
              <w:rPr>
                <w:lang w:val="de-DE"/>
              </w:rPr>
              <w:t xml:space="preserve">Außerdem wissen Sie nun, dass sich das Entgelt aus verschiedenen Bestandteilen zusammensetzen kann, die durchaus auch Leistungsmotivierend wirken können. </w:t>
            </w:r>
          </w:p>
        </w:tc>
      </w:tr>
    </w:tbl>
    <w:p w:rsidR="00AA14C9" w:rsidRPr="00005AC6" w:rsidRDefault="00AA14C9" w:rsidP="001B45BE"/>
    <w:sectPr w:rsidR="00AA14C9" w:rsidRPr="00005AC6" w:rsidSect="00AD1AC2">
      <w:headerReference w:type="even" r:id="rId12"/>
      <w:headerReference w:type="default" r:id="rId13"/>
      <w:footerReference w:type="default" r:id="rId14"/>
      <w:pgSz w:w="16840" w:h="11907" w:orient="landscape" w:code="9"/>
      <w:pgMar w:top="1077" w:right="1440" w:bottom="1077" w:left="1440" w:header="187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A9" w:rsidRDefault="000D38A9">
      <w:r>
        <w:separator/>
      </w:r>
    </w:p>
    <w:p w:rsidR="000D38A9" w:rsidRDefault="000D38A9"/>
  </w:endnote>
  <w:endnote w:type="continuationSeparator" w:id="0">
    <w:p w:rsidR="000D38A9" w:rsidRDefault="000D38A9">
      <w:r>
        <w:continuationSeparator/>
      </w:r>
    </w:p>
    <w:p w:rsidR="000D38A9" w:rsidRDefault="000D3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EF" w:rsidRDefault="000B5BEF">
    <w:pPr>
      <w:pStyle w:val="Fuzeile"/>
    </w:pPr>
    <w:r>
      <w:rPr>
        <w:noProof/>
        <w:lang w:eastAsia="de-DE"/>
      </w:rPr>
      <w:drawing>
        <wp:anchor distT="0" distB="0" distL="114300" distR="114300" simplePos="0" relativeHeight="251657216" behindDoc="1" locked="1" layoutInCell="1" allowOverlap="1" wp14:anchorId="45EDB562" wp14:editId="4B545528">
          <wp:simplePos x="0" y="0"/>
          <wp:positionH relativeFrom="page">
            <wp:posOffset>2985135</wp:posOffset>
          </wp:positionH>
          <wp:positionV relativeFrom="page">
            <wp:posOffset>8920480</wp:posOffset>
          </wp:positionV>
          <wp:extent cx="3850640" cy="329565"/>
          <wp:effectExtent l="0" t="0" r="0" b="0"/>
          <wp:wrapNone/>
          <wp:docPr id="10" name="Bild 23" descr="HR-Payroll-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HR-Payroll-Benef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0640" cy="32956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51453"/>
      <w:docPartObj>
        <w:docPartGallery w:val="Page Numbers (Bottom of Page)"/>
        <w:docPartUnique/>
      </w:docPartObj>
    </w:sdtPr>
    <w:sdtEndPr/>
    <w:sdtContent>
      <w:p w:rsidR="000B5BEF" w:rsidRDefault="000B5BEF">
        <w:pPr>
          <w:pStyle w:val="Fuzeile"/>
        </w:pPr>
        <w:r>
          <w:fldChar w:fldCharType="begin"/>
        </w:r>
        <w:r>
          <w:instrText>PAGE   \* MERGEFORMAT</w:instrText>
        </w:r>
        <w:r>
          <w:fldChar w:fldCharType="separate"/>
        </w:r>
        <w:r w:rsidR="009530CB">
          <w:rPr>
            <w:noProof/>
          </w:rPr>
          <w:t>16</w:t>
        </w:r>
        <w:r>
          <w:fldChar w:fldCharType="end"/>
        </w:r>
      </w:p>
    </w:sdtContent>
  </w:sdt>
  <w:p w:rsidR="000B5BEF" w:rsidRPr="006B7EA1" w:rsidRDefault="000B5BEF" w:rsidP="005F1526">
    <w:pPr>
      <w:pStyle w:val="Fuzeile"/>
      <w:ind w:right="-26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A9" w:rsidRDefault="000D38A9" w:rsidP="00937F65">
      <w:pPr>
        <w:spacing w:before="20" w:after="20"/>
      </w:pPr>
    </w:p>
    <w:p w:rsidR="000D38A9" w:rsidRDefault="000D38A9"/>
  </w:footnote>
  <w:footnote w:type="continuationSeparator" w:id="0">
    <w:p w:rsidR="000D38A9" w:rsidRDefault="000D38A9">
      <w:r>
        <w:continuationSeparator/>
      </w:r>
    </w:p>
    <w:p w:rsidR="000D38A9" w:rsidRDefault="000D3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EF" w:rsidRPr="00170D8B" w:rsidRDefault="000B5BEF" w:rsidP="00937F65">
    <w:pPr>
      <w:pStyle w:val="Kopfzeile"/>
    </w:pPr>
    <w:r>
      <w:rPr>
        <w:noProof/>
        <w:lang w:val="de-DE" w:eastAsia="de-DE"/>
      </w:rPr>
      <w:drawing>
        <wp:anchor distT="0" distB="0" distL="114300" distR="114300" simplePos="0" relativeHeight="251660288" behindDoc="1" locked="0" layoutInCell="1" allowOverlap="1" wp14:anchorId="27B0E4BE" wp14:editId="48440EF6">
          <wp:simplePos x="0" y="0"/>
          <wp:positionH relativeFrom="column">
            <wp:posOffset>-254000</wp:posOffset>
          </wp:positionH>
          <wp:positionV relativeFrom="paragraph">
            <wp:posOffset>220980</wp:posOffset>
          </wp:positionV>
          <wp:extent cx="2258060" cy="864870"/>
          <wp:effectExtent l="0" t="0" r="0" b="0"/>
          <wp:wrapTight wrapText="bothSides">
            <wp:wrapPolygon edited="0">
              <wp:start x="4373" y="1427"/>
              <wp:lineTo x="2551" y="9991"/>
              <wp:lineTo x="2369" y="17604"/>
              <wp:lineTo x="20045" y="17604"/>
              <wp:lineTo x="20592" y="14273"/>
              <wp:lineTo x="10205" y="9991"/>
              <wp:lineTo x="10751" y="8088"/>
              <wp:lineTo x="10751" y="4758"/>
              <wp:lineTo x="10022" y="1427"/>
              <wp:lineTo x="4373" y="1427"/>
            </wp:wrapPolygon>
          </wp:wrapTight>
          <wp:docPr id="8" name="Bild 46"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864870"/>
                  </a:xfrm>
                  <a:prstGeom prst="rect">
                    <a:avLst/>
                  </a:prstGeom>
                  <a:noFill/>
                </pic:spPr>
              </pic:pic>
            </a:graphicData>
          </a:graphic>
        </wp:anchor>
      </w:drawing>
    </w:r>
    <w:r>
      <w:rPr>
        <w:noProof/>
        <w:lang w:val="de-DE" w:eastAsia="de-DE"/>
      </w:rPr>
      <w:drawing>
        <wp:anchor distT="0" distB="0" distL="114300" distR="114300" simplePos="0" relativeHeight="251656192" behindDoc="1" locked="1" layoutInCell="1" allowOverlap="1" wp14:anchorId="75FEC735" wp14:editId="4A2D4646">
          <wp:simplePos x="0" y="0"/>
          <wp:positionH relativeFrom="page">
            <wp:posOffset>0</wp:posOffset>
          </wp:positionH>
          <wp:positionV relativeFrom="page">
            <wp:posOffset>259715</wp:posOffset>
          </wp:positionV>
          <wp:extent cx="7576185" cy="4744720"/>
          <wp:effectExtent l="0" t="0" r="5715" b="0"/>
          <wp:wrapNone/>
          <wp:docPr id="9" name="Bild 43" descr="coverag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coverage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6185" cy="47447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EF" w:rsidRDefault="000B5BEF">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EF" w:rsidRPr="00F63774" w:rsidRDefault="000B5BEF" w:rsidP="00BE13F6">
    <w:pPr>
      <w:pStyle w:val="En-tte3"/>
      <w:ind w:left="0"/>
      <w:rPr>
        <w:sz w:val="28"/>
        <w:szCs w:val="28"/>
      </w:rPr>
    </w:pPr>
    <w:r>
      <w:rPr>
        <w:noProof/>
        <w:sz w:val="28"/>
        <w:szCs w:val="28"/>
        <w:lang w:val="de-DE" w:eastAsia="de-DE"/>
      </w:rPr>
      <w:drawing>
        <wp:anchor distT="0" distB="0" distL="114300" distR="114300" simplePos="0" relativeHeight="251658240" behindDoc="1" locked="0" layoutInCell="1" allowOverlap="1" wp14:anchorId="7D53B03A" wp14:editId="0E9C92F7">
          <wp:simplePos x="0" y="0"/>
          <wp:positionH relativeFrom="column">
            <wp:posOffset>-152754</wp:posOffset>
          </wp:positionH>
          <wp:positionV relativeFrom="paragraph">
            <wp:posOffset>-784048</wp:posOffset>
          </wp:positionV>
          <wp:extent cx="1651000" cy="632460"/>
          <wp:effectExtent l="0" t="0" r="0" b="0"/>
          <wp:wrapSquare wrapText="bothSides"/>
          <wp:docPr id="2" name="B 1"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32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75pt;height:11.25pt" o:bullet="t">
        <v:imagedata r:id="rId1" o:title="puce"/>
      </v:shape>
    </w:pict>
  </w:numPicBullet>
  <w:abstractNum w:abstractNumId="0">
    <w:nsid w:val="FFFFFF7C"/>
    <w:multiLevelType w:val="singleLevel"/>
    <w:tmpl w:val="A71689B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40EB16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C04F5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C92A60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F38C5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1B60D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8"/>
    <w:multiLevelType w:val="singleLevel"/>
    <w:tmpl w:val="B6A6A170"/>
    <w:lvl w:ilvl="0">
      <w:start w:val="1"/>
      <w:numFmt w:val="decimal"/>
      <w:pStyle w:val="Listennummer"/>
      <w:lvlText w:val="%1."/>
      <w:lvlJc w:val="left"/>
      <w:pPr>
        <w:tabs>
          <w:tab w:val="num" w:pos="360"/>
        </w:tabs>
        <w:ind w:left="360" w:hanging="360"/>
      </w:pPr>
    </w:lvl>
  </w:abstractNum>
  <w:abstractNum w:abstractNumId="7">
    <w:nsid w:val="FFFFFFFE"/>
    <w:multiLevelType w:val="singleLevel"/>
    <w:tmpl w:val="6276CC6E"/>
    <w:lvl w:ilvl="0">
      <w:numFmt w:val="decimal"/>
      <w:pStyle w:val="Aufzhlung-1"/>
      <w:lvlText w:val="*"/>
      <w:lvlJc w:val="left"/>
    </w:lvl>
  </w:abstractNum>
  <w:abstractNum w:abstractNumId="8">
    <w:nsid w:val="017E7406"/>
    <w:multiLevelType w:val="hybridMultilevel"/>
    <w:tmpl w:val="7EA29D7E"/>
    <w:lvl w:ilvl="0" w:tplc="9BEAF89C">
      <w:start w:val="1"/>
      <w:numFmt w:val="bullet"/>
      <w:pStyle w:val="Aufzhlungszeichen"/>
      <w:lvlText w:val="●"/>
      <w:lvlJc w:val="left"/>
      <w:pPr>
        <w:tabs>
          <w:tab w:val="num" w:pos="312"/>
        </w:tabs>
        <w:ind w:left="312" w:hanging="312"/>
      </w:pPr>
      <w:rPr>
        <w:rFonts w:ascii="Arial" w:hAnsi="Arial" w:hint="default"/>
        <w:color w:val="DC1E32"/>
        <w:position w:val="0"/>
        <w:sz w:val="28"/>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AA2884"/>
    <w:multiLevelType w:val="hybridMultilevel"/>
    <w:tmpl w:val="BF62C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8BE7F31"/>
    <w:multiLevelType w:val="hybridMultilevel"/>
    <w:tmpl w:val="8A462D12"/>
    <w:lvl w:ilvl="0" w:tplc="CA64E976">
      <w:start w:val="1"/>
      <w:numFmt w:val="bullet"/>
      <w:lvlText w:val=""/>
      <w:lvlJc w:val="left"/>
      <w:pPr>
        <w:ind w:left="502" w:hanging="360"/>
      </w:pPr>
      <w:rPr>
        <w:rFonts w:ascii="Symbol" w:hAnsi="Symbol" w:hint="default"/>
        <w:color w:val="C0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A04276"/>
    <w:multiLevelType w:val="hybridMultilevel"/>
    <w:tmpl w:val="BD68E7EC"/>
    <w:lvl w:ilvl="0" w:tplc="CA64E976">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87318DB"/>
    <w:multiLevelType w:val="hybridMultilevel"/>
    <w:tmpl w:val="62D4DC2E"/>
    <w:lvl w:ilvl="0" w:tplc="B76E9632">
      <w:start w:val="1"/>
      <w:numFmt w:val="decimal"/>
      <w:pStyle w:val="Tabelle"/>
      <w:lvlText w:val="Tabelle %1:"/>
      <w:lvlJc w:val="left"/>
      <w:pPr>
        <w:ind w:left="3621"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14">
    <w:nsid w:val="1D127BCD"/>
    <w:multiLevelType w:val="hybridMultilevel"/>
    <w:tmpl w:val="0FFA3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B6A4066"/>
    <w:multiLevelType w:val="hybridMultilevel"/>
    <w:tmpl w:val="6A605848"/>
    <w:lvl w:ilvl="0" w:tplc="5B08CEBC">
      <w:start w:val="1"/>
      <w:numFmt w:val="ordinal"/>
      <w:pStyle w:val="bildunterschrift"/>
      <w:lvlText w:val="Abbildung %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BC85F9D"/>
    <w:multiLevelType w:val="hybridMultilevel"/>
    <w:tmpl w:val="A50C5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C737FE5"/>
    <w:multiLevelType w:val="hybridMultilevel"/>
    <w:tmpl w:val="91BC7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7796E50"/>
    <w:multiLevelType w:val="hybridMultilevel"/>
    <w:tmpl w:val="D9FAD46E"/>
    <w:lvl w:ilvl="0" w:tplc="36801E60">
      <w:start w:val="1"/>
      <w:numFmt w:val="decimal"/>
      <w:pStyle w:val="AbbildungAkademie"/>
      <w:lvlText w:val="Abbildung %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7F165F"/>
    <w:multiLevelType w:val="hybridMultilevel"/>
    <w:tmpl w:val="3BB606EE"/>
    <w:lvl w:ilvl="0" w:tplc="FC9A2BA8">
      <w:start w:val="1"/>
      <w:numFmt w:val="bullet"/>
      <w:pStyle w:val="liste1"/>
      <w:lvlText w:val=""/>
      <w:lvlJc w:val="left"/>
      <w:pPr>
        <w:ind w:left="502" w:hanging="360"/>
      </w:pPr>
      <w:rPr>
        <w:rFonts w:ascii="Wingdings" w:hAnsi="Wingdings" w:hint="default"/>
        <w:color w:val="FF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nsid w:val="49E8128D"/>
    <w:multiLevelType w:val="hybridMultilevel"/>
    <w:tmpl w:val="332C87FC"/>
    <w:lvl w:ilvl="0" w:tplc="3E18A822">
      <w:start w:val="1"/>
      <w:numFmt w:val="bullet"/>
      <w:pStyle w:val="AufzhlungAkademie"/>
      <w:lvlText w:val=""/>
      <w:lvlJc w:val="left"/>
      <w:pPr>
        <w:ind w:left="928" w:hanging="360"/>
      </w:pPr>
      <w:rPr>
        <w:rFonts w:ascii="Symbol" w:hAnsi="Symbol"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BB1FE9"/>
    <w:multiLevelType w:val="hybridMultilevel"/>
    <w:tmpl w:val="A6C2E39C"/>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18530D"/>
    <w:multiLevelType w:val="multilevel"/>
    <w:tmpl w:val="59D6EB8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lowerLetter"/>
      <w:pStyle w:val="berschrift3"/>
      <w:lvlText w:val="%1.%2.%3."/>
      <w:lvlJc w:val="left"/>
      <w:pPr>
        <w:tabs>
          <w:tab w:val="num" w:pos="180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1.%2.%3.%4."/>
      <w:lvlJc w:val="left"/>
      <w:pPr>
        <w:tabs>
          <w:tab w:val="num" w:pos="2520"/>
        </w:tabs>
        <w:ind w:left="1728" w:hanging="648"/>
      </w:pPr>
      <w:rPr>
        <w:rFonts w:hint="default"/>
      </w:rPr>
    </w:lvl>
    <w:lvl w:ilvl="4">
      <w:start w:val="1"/>
      <w:numFmt w:val="none"/>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64AC6932"/>
    <w:multiLevelType w:val="hybridMultilevel"/>
    <w:tmpl w:val="F67E0BC4"/>
    <w:lvl w:ilvl="0" w:tplc="FB06C1EA">
      <w:start w:val="1"/>
      <w:numFmt w:val="bullet"/>
      <w:pStyle w:val="Aufz-Akademie2"/>
      <w:lvlText w:val="ð"/>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5970CFA"/>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99B3AAB"/>
    <w:multiLevelType w:val="hybridMultilevel"/>
    <w:tmpl w:val="1A52132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D947F4"/>
    <w:multiLevelType w:val="hybridMultilevel"/>
    <w:tmpl w:val="ADF2903E"/>
    <w:lvl w:ilvl="0" w:tplc="1162283E">
      <w:start w:val="1"/>
      <w:numFmt w:val="bullet"/>
      <w:pStyle w:val="Aufzhlungszeichen3"/>
      <w:lvlText w:val=""/>
      <w:lvlJc w:val="left"/>
      <w:pPr>
        <w:tabs>
          <w:tab w:val="num" w:pos="1162"/>
        </w:tabs>
        <w:ind w:left="1162" w:hanging="311"/>
      </w:pPr>
      <w:rPr>
        <w:rFonts w:ascii="Wingdings 2" w:hAnsi="Wingdings 2" w:hint="default"/>
        <w:position w:val="1"/>
        <w:sz w:val="18"/>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3225C2"/>
    <w:multiLevelType w:val="hybridMultilevel"/>
    <w:tmpl w:val="2AD4915C"/>
    <w:lvl w:ilvl="0" w:tplc="17081548">
      <w:start w:val="1"/>
      <w:numFmt w:val="bullet"/>
      <w:pStyle w:val="Aufzhlungszeichen2"/>
      <w:lvlText w:val=""/>
      <w:lvlPicBulletId w:val="0"/>
      <w:lvlJc w:val="left"/>
      <w:pPr>
        <w:tabs>
          <w:tab w:val="num" w:pos="1162"/>
        </w:tabs>
        <w:ind w:left="1162" w:hanging="311"/>
      </w:pPr>
      <w:rPr>
        <w:rFonts w:ascii="Symbol" w:hAnsi="Symbol" w:hint="default"/>
        <w:color w:val="auto"/>
        <w:position w:val="0"/>
      </w:rPr>
    </w:lvl>
    <w:lvl w:ilvl="1" w:tplc="040C0003">
      <w:start w:val="1"/>
      <w:numFmt w:val="bullet"/>
      <w:lvlText w:val="o"/>
      <w:lvlJc w:val="left"/>
      <w:pPr>
        <w:tabs>
          <w:tab w:val="num" w:pos="-77"/>
        </w:tabs>
        <w:ind w:left="-77" w:hanging="360"/>
      </w:pPr>
      <w:rPr>
        <w:rFonts w:ascii="Courier New" w:hAnsi="Courier New" w:cs="Symbol" w:hint="default"/>
      </w:rPr>
    </w:lvl>
    <w:lvl w:ilvl="2" w:tplc="040C0005">
      <w:start w:val="1"/>
      <w:numFmt w:val="bullet"/>
      <w:lvlText w:val=""/>
      <w:lvlJc w:val="left"/>
      <w:pPr>
        <w:tabs>
          <w:tab w:val="num" w:pos="643"/>
        </w:tabs>
        <w:ind w:left="643" w:hanging="360"/>
      </w:pPr>
      <w:rPr>
        <w:rFonts w:ascii="Wingdings" w:hAnsi="Wingdings" w:hint="default"/>
      </w:rPr>
    </w:lvl>
    <w:lvl w:ilvl="3" w:tplc="040C000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Symbol"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Symbol"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28">
    <w:nsid w:val="7A3A4BA6"/>
    <w:multiLevelType w:val="hybridMultilevel"/>
    <w:tmpl w:val="39D27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B954B28"/>
    <w:multiLevelType w:val="hybridMultilevel"/>
    <w:tmpl w:val="FAD2D47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1"/>
  </w:num>
  <w:num w:numId="3">
    <w:abstractNumId w:val="24"/>
  </w:num>
  <w:num w:numId="4">
    <w:abstractNumId w:val="6"/>
  </w:num>
  <w:num w:numId="5">
    <w:abstractNumId w:val="3"/>
  </w:num>
  <w:num w:numId="6">
    <w:abstractNumId w:val="2"/>
  </w:num>
  <w:num w:numId="7">
    <w:abstractNumId w:val="1"/>
  </w:num>
  <w:num w:numId="8">
    <w:abstractNumId w:val="0"/>
  </w:num>
  <w:num w:numId="9">
    <w:abstractNumId w:val="5"/>
  </w:num>
  <w:num w:numId="10">
    <w:abstractNumId w:val="4"/>
  </w:num>
  <w:num w:numId="11">
    <w:abstractNumId w:val="22"/>
  </w:num>
  <w:num w:numId="12">
    <w:abstractNumId w:val="8"/>
  </w:num>
  <w:num w:numId="13">
    <w:abstractNumId w:val="27"/>
  </w:num>
  <w:num w:numId="14">
    <w:abstractNumId w:val="26"/>
  </w:num>
  <w:num w:numId="15">
    <w:abstractNumId w:val="19"/>
  </w:num>
  <w:num w:numId="16">
    <w:abstractNumId w:val="7"/>
    <w:lvlOverride w:ilvl="0">
      <w:lvl w:ilvl="0">
        <w:start w:val="1"/>
        <w:numFmt w:val="bullet"/>
        <w:pStyle w:val="Aufzhlung-1"/>
        <w:lvlText w:val=""/>
        <w:legacy w:legacy="1" w:legacySpace="0" w:legacyIndent="283"/>
        <w:lvlJc w:val="left"/>
        <w:pPr>
          <w:ind w:left="283" w:hanging="283"/>
        </w:pPr>
        <w:rPr>
          <w:rFonts w:ascii="Symbol" w:hAnsi="Symbol" w:hint="default"/>
        </w:rPr>
      </w:lvl>
    </w:lvlOverride>
  </w:num>
  <w:num w:numId="17">
    <w:abstractNumId w:val="10"/>
  </w:num>
  <w:num w:numId="18">
    <w:abstractNumId w:val="25"/>
  </w:num>
  <w:num w:numId="19">
    <w:abstractNumId w:val="21"/>
  </w:num>
  <w:num w:numId="20">
    <w:abstractNumId w:val="15"/>
  </w:num>
  <w:num w:numId="21">
    <w:abstractNumId w:val="13"/>
  </w:num>
  <w:num w:numId="22">
    <w:abstractNumId w:val="20"/>
  </w:num>
  <w:num w:numId="23">
    <w:abstractNumId w:val="12"/>
  </w:num>
  <w:num w:numId="24">
    <w:abstractNumId w:val="18"/>
  </w:num>
  <w:num w:numId="25">
    <w:abstractNumId w:val="29"/>
  </w:num>
  <w:num w:numId="26">
    <w:abstractNumId w:val="23"/>
  </w:num>
  <w:num w:numId="27">
    <w:abstractNumId w:val="16"/>
  </w:num>
  <w:num w:numId="28">
    <w:abstractNumId w:val="28"/>
  </w:num>
  <w:num w:numId="29">
    <w:abstractNumId w:val="17"/>
  </w:num>
  <w:num w:numId="30">
    <w:abstractNumId w:val="9"/>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autoHyphenation/>
  <w:hyphenationZone w:val="567"/>
  <w:drawingGridHorizontalSpacing w:val="120"/>
  <w:displayHorizontalDrawingGridEvery w:val="2"/>
  <w:displayVerticalDrawingGridEvery w:val="2"/>
  <w:characterSpacingControl w:val="doNotCompress"/>
  <w:hdrShapeDefaults>
    <o:shapedefaults v:ext="edit" spidmax="2049" style="mso-position-horizontal-relative:page;mso-position-vertical-relative:page" o:allowoverlap="f" strokecolor="#dc1e32">
      <v:stroke color="#dc1e32"/>
      <o:colormru v:ext="edit" colors="#dc1e32,#afaf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8"/>
    <w:rsid w:val="000016D4"/>
    <w:rsid w:val="00002609"/>
    <w:rsid w:val="00002982"/>
    <w:rsid w:val="00002DEE"/>
    <w:rsid w:val="00002E13"/>
    <w:rsid w:val="00002FD9"/>
    <w:rsid w:val="0000340B"/>
    <w:rsid w:val="00003E50"/>
    <w:rsid w:val="00003E82"/>
    <w:rsid w:val="00004DEE"/>
    <w:rsid w:val="00005AC6"/>
    <w:rsid w:val="000065DB"/>
    <w:rsid w:val="0001129E"/>
    <w:rsid w:val="000126E4"/>
    <w:rsid w:val="00013980"/>
    <w:rsid w:val="000163DA"/>
    <w:rsid w:val="00016E82"/>
    <w:rsid w:val="0002181F"/>
    <w:rsid w:val="00022568"/>
    <w:rsid w:val="00022FB4"/>
    <w:rsid w:val="00023008"/>
    <w:rsid w:val="000244F4"/>
    <w:rsid w:val="00025B55"/>
    <w:rsid w:val="00027BCA"/>
    <w:rsid w:val="00030179"/>
    <w:rsid w:val="00031582"/>
    <w:rsid w:val="000324E8"/>
    <w:rsid w:val="00032737"/>
    <w:rsid w:val="0003327D"/>
    <w:rsid w:val="00033971"/>
    <w:rsid w:val="000340A9"/>
    <w:rsid w:val="000345A0"/>
    <w:rsid w:val="00034F30"/>
    <w:rsid w:val="00035383"/>
    <w:rsid w:val="00035E0B"/>
    <w:rsid w:val="000368A6"/>
    <w:rsid w:val="000368E7"/>
    <w:rsid w:val="000376E7"/>
    <w:rsid w:val="00037BA1"/>
    <w:rsid w:val="0004233F"/>
    <w:rsid w:val="00042CFB"/>
    <w:rsid w:val="00044AC1"/>
    <w:rsid w:val="00045B07"/>
    <w:rsid w:val="00045CD8"/>
    <w:rsid w:val="0005003D"/>
    <w:rsid w:val="0005066D"/>
    <w:rsid w:val="00050EE6"/>
    <w:rsid w:val="00051CF9"/>
    <w:rsid w:val="00052CEF"/>
    <w:rsid w:val="0005373C"/>
    <w:rsid w:val="00054F23"/>
    <w:rsid w:val="0006197C"/>
    <w:rsid w:val="000621CA"/>
    <w:rsid w:val="00063D2B"/>
    <w:rsid w:val="00064901"/>
    <w:rsid w:val="00064FA6"/>
    <w:rsid w:val="00065DD9"/>
    <w:rsid w:val="00066627"/>
    <w:rsid w:val="00067307"/>
    <w:rsid w:val="00067A82"/>
    <w:rsid w:val="00067B31"/>
    <w:rsid w:val="00071367"/>
    <w:rsid w:val="000719C8"/>
    <w:rsid w:val="00071BE8"/>
    <w:rsid w:val="00071FA6"/>
    <w:rsid w:val="000734F4"/>
    <w:rsid w:val="00073B7A"/>
    <w:rsid w:val="00074421"/>
    <w:rsid w:val="00074EFE"/>
    <w:rsid w:val="0007503A"/>
    <w:rsid w:val="00075569"/>
    <w:rsid w:val="000760CB"/>
    <w:rsid w:val="000769C8"/>
    <w:rsid w:val="00076A9B"/>
    <w:rsid w:val="00077144"/>
    <w:rsid w:val="000777BF"/>
    <w:rsid w:val="00077EC0"/>
    <w:rsid w:val="00080BC3"/>
    <w:rsid w:val="000818F6"/>
    <w:rsid w:val="00081952"/>
    <w:rsid w:val="000831FF"/>
    <w:rsid w:val="00083743"/>
    <w:rsid w:val="00084618"/>
    <w:rsid w:val="0008505D"/>
    <w:rsid w:val="000854EA"/>
    <w:rsid w:val="00085644"/>
    <w:rsid w:val="00085DC1"/>
    <w:rsid w:val="000878C5"/>
    <w:rsid w:val="00090448"/>
    <w:rsid w:val="000913A9"/>
    <w:rsid w:val="000917A9"/>
    <w:rsid w:val="00091857"/>
    <w:rsid w:val="00092615"/>
    <w:rsid w:val="0009304F"/>
    <w:rsid w:val="00093353"/>
    <w:rsid w:val="00094120"/>
    <w:rsid w:val="00094BAE"/>
    <w:rsid w:val="00095B05"/>
    <w:rsid w:val="00095D62"/>
    <w:rsid w:val="00095E2D"/>
    <w:rsid w:val="00096201"/>
    <w:rsid w:val="000964A7"/>
    <w:rsid w:val="00096624"/>
    <w:rsid w:val="0009749A"/>
    <w:rsid w:val="00097CE0"/>
    <w:rsid w:val="000A0C17"/>
    <w:rsid w:val="000A1AEB"/>
    <w:rsid w:val="000A1D69"/>
    <w:rsid w:val="000A265B"/>
    <w:rsid w:val="000A3A4A"/>
    <w:rsid w:val="000A3ACE"/>
    <w:rsid w:val="000A4EAD"/>
    <w:rsid w:val="000A5153"/>
    <w:rsid w:val="000A5296"/>
    <w:rsid w:val="000A590B"/>
    <w:rsid w:val="000A5A56"/>
    <w:rsid w:val="000A614B"/>
    <w:rsid w:val="000A635E"/>
    <w:rsid w:val="000A6481"/>
    <w:rsid w:val="000A6A05"/>
    <w:rsid w:val="000A777F"/>
    <w:rsid w:val="000B1190"/>
    <w:rsid w:val="000B1320"/>
    <w:rsid w:val="000B3595"/>
    <w:rsid w:val="000B35E1"/>
    <w:rsid w:val="000B3BE4"/>
    <w:rsid w:val="000B4B40"/>
    <w:rsid w:val="000B5BEF"/>
    <w:rsid w:val="000B6598"/>
    <w:rsid w:val="000B6C77"/>
    <w:rsid w:val="000C201B"/>
    <w:rsid w:val="000C20AB"/>
    <w:rsid w:val="000C273A"/>
    <w:rsid w:val="000C3428"/>
    <w:rsid w:val="000C5427"/>
    <w:rsid w:val="000C6FD1"/>
    <w:rsid w:val="000C76DA"/>
    <w:rsid w:val="000D067E"/>
    <w:rsid w:val="000D0B4D"/>
    <w:rsid w:val="000D137D"/>
    <w:rsid w:val="000D2926"/>
    <w:rsid w:val="000D3561"/>
    <w:rsid w:val="000D38A9"/>
    <w:rsid w:val="000D4BD9"/>
    <w:rsid w:val="000D5030"/>
    <w:rsid w:val="000D5144"/>
    <w:rsid w:val="000D609B"/>
    <w:rsid w:val="000D6F4D"/>
    <w:rsid w:val="000D7C67"/>
    <w:rsid w:val="000E08B6"/>
    <w:rsid w:val="000E0C49"/>
    <w:rsid w:val="000E0F1F"/>
    <w:rsid w:val="000E23A4"/>
    <w:rsid w:val="000E39C1"/>
    <w:rsid w:val="000E46CC"/>
    <w:rsid w:val="000E5325"/>
    <w:rsid w:val="000E5729"/>
    <w:rsid w:val="000E5C7B"/>
    <w:rsid w:val="000E5DB5"/>
    <w:rsid w:val="000E62BC"/>
    <w:rsid w:val="000E63EF"/>
    <w:rsid w:val="000E6FA2"/>
    <w:rsid w:val="000E7DB9"/>
    <w:rsid w:val="000F2719"/>
    <w:rsid w:val="000F4D65"/>
    <w:rsid w:val="000F4DC7"/>
    <w:rsid w:val="000F52F1"/>
    <w:rsid w:val="000F5B97"/>
    <w:rsid w:val="000F652D"/>
    <w:rsid w:val="000F767F"/>
    <w:rsid w:val="0010076E"/>
    <w:rsid w:val="001014F9"/>
    <w:rsid w:val="00101858"/>
    <w:rsid w:val="00101A45"/>
    <w:rsid w:val="0010229F"/>
    <w:rsid w:val="00102F9B"/>
    <w:rsid w:val="00103B6A"/>
    <w:rsid w:val="00103FF0"/>
    <w:rsid w:val="001048D7"/>
    <w:rsid w:val="0010584A"/>
    <w:rsid w:val="00105B72"/>
    <w:rsid w:val="00105E9F"/>
    <w:rsid w:val="0010623A"/>
    <w:rsid w:val="00106310"/>
    <w:rsid w:val="001065F0"/>
    <w:rsid w:val="001111AF"/>
    <w:rsid w:val="0011164E"/>
    <w:rsid w:val="00112A6E"/>
    <w:rsid w:val="00113075"/>
    <w:rsid w:val="001139CB"/>
    <w:rsid w:val="00114844"/>
    <w:rsid w:val="00114879"/>
    <w:rsid w:val="00114C9C"/>
    <w:rsid w:val="0011663D"/>
    <w:rsid w:val="00116AB8"/>
    <w:rsid w:val="001173E3"/>
    <w:rsid w:val="001212B1"/>
    <w:rsid w:val="00121D71"/>
    <w:rsid w:val="00121E03"/>
    <w:rsid w:val="00122551"/>
    <w:rsid w:val="00122AEA"/>
    <w:rsid w:val="00122C6E"/>
    <w:rsid w:val="0012305C"/>
    <w:rsid w:val="001231A9"/>
    <w:rsid w:val="0012339E"/>
    <w:rsid w:val="00123EDF"/>
    <w:rsid w:val="00123F5A"/>
    <w:rsid w:val="00124664"/>
    <w:rsid w:val="001249BE"/>
    <w:rsid w:val="00124ACE"/>
    <w:rsid w:val="00124B1A"/>
    <w:rsid w:val="00124E4B"/>
    <w:rsid w:val="0012656A"/>
    <w:rsid w:val="0013032B"/>
    <w:rsid w:val="00130A9B"/>
    <w:rsid w:val="00131834"/>
    <w:rsid w:val="00131F7D"/>
    <w:rsid w:val="0013205C"/>
    <w:rsid w:val="001322CB"/>
    <w:rsid w:val="00132731"/>
    <w:rsid w:val="0013296D"/>
    <w:rsid w:val="00132AA0"/>
    <w:rsid w:val="00133B89"/>
    <w:rsid w:val="00134362"/>
    <w:rsid w:val="00134714"/>
    <w:rsid w:val="00134729"/>
    <w:rsid w:val="00134A68"/>
    <w:rsid w:val="0013579F"/>
    <w:rsid w:val="001371E1"/>
    <w:rsid w:val="001378C4"/>
    <w:rsid w:val="00140F58"/>
    <w:rsid w:val="001410A4"/>
    <w:rsid w:val="0014358F"/>
    <w:rsid w:val="001437CF"/>
    <w:rsid w:val="00143F62"/>
    <w:rsid w:val="00145B74"/>
    <w:rsid w:val="00146BCF"/>
    <w:rsid w:val="00147231"/>
    <w:rsid w:val="00147C85"/>
    <w:rsid w:val="00147DC9"/>
    <w:rsid w:val="0015088F"/>
    <w:rsid w:val="001509D1"/>
    <w:rsid w:val="00150BBF"/>
    <w:rsid w:val="00151D9A"/>
    <w:rsid w:val="00152108"/>
    <w:rsid w:val="00152508"/>
    <w:rsid w:val="0015294E"/>
    <w:rsid w:val="00152C2F"/>
    <w:rsid w:val="00152C93"/>
    <w:rsid w:val="00152EBB"/>
    <w:rsid w:val="00153A00"/>
    <w:rsid w:val="001563B9"/>
    <w:rsid w:val="001575E6"/>
    <w:rsid w:val="001609F9"/>
    <w:rsid w:val="001618CD"/>
    <w:rsid w:val="00161ED0"/>
    <w:rsid w:val="00162C25"/>
    <w:rsid w:val="0016345F"/>
    <w:rsid w:val="00164BD6"/>
    <w:rsid w:val="00165463"/>
    <w:rsid w:val="00165A0A"/>
    <w:rsid w:val="00165AEC"/>
    <w:rsid w:val="00166259"/>
    <w:rsid w:val="00167072"/>
    <w:rsid w:val="00170EF1"/>
    <w:rsid w:val="00171401"/>
    <w:rsid w:val="00171AF7"/>
    <w:rsid w:val="00172222"/>
    <w:rsid w:val="00172410"/>
    <w:rsid w:val="00172B11"/>
    <w:rsid w:val="00173285"/>
    <w:rsid w:val="00174949"/>
    <w:rsid w:val="001758F4"/>
    <w:rsid w:val="00175BCD"/>
    <w:rsid w:val="00175EF1"/>
    <w:rsid w:val="0018270A"/>
    <w:rsid w:val="00182B40"/>
    <w:rsid w:val="0018356D"/>
    <w:rsid w:val="00183903"/>
    <w:rsid w:val="001839B3"/>
    <w:rsid w:val="001845A4"/>
    <w:rsid w:val="00185057"/>
    <w:rsid w:val="00185163"/>
    <w:rsid w:val="00185B02"/>
    <w:rsid w:val="00186FAB"/>
    <w:rsid w:val="00187BCF"/>
    <w:rsid w:val="00190071"/>
    <w:rsid w:val="001911F0"/>
    <w:rsid w:val="001916D9"/>
    <w:rsid w:val="00191B16"/>
    <w:rsid w:val="0019247D"/>
    <w:rsid w:val="001930C3"/>
    <w:rsid w:val="0019324C"/>
    <w:rsid w:val="00194B88"/>
    <w:rsid w:val="00194C76"/>
    <w:rsid w:val="001962CF"/>
    <w:rsid w:val="001969C8"/>
    <w:rsid w:val="00196B26"/>
    <w:rsid w:val="00197207"/>
    <w:rsid w:val="0019791E"/>
    <w:rsid w:val="00197B06"/>
    <w:rsid w:val="001A0743"/>
    <w:rsid w:val="001A1182"/>
    <w:rsid w:val="001A150B"/>
    <w:rsid w:val="001A221A"/>
    <w:rsid w:val="001A3211"/>
    <w:rsid w:val="001A328B"/>
    <w:rsid w:val="001A4A56"/>
    <w:rsid w:val="001A5389"/>
    <w:rsid w:val="001A5820"/>
    <w:rsid w:val="001A6066"/>
    <w:rsid w:val="001A6BB9"/>
    <w:rsid w:val="001A6ED9"/>
    <w:rsid w:val="001A6F2A"/>
    <w:rsid w:val="001A79A1"/>
    <w:rsid w:val="001A7D26"/>
    <w:rsid w:val="001B0138"/>
    <w:rsid w:val="001B0869"/>
    <w:rsid w:val="001B106A"/>
    <w:rsid w:val="001B1353"/>
    <w:rsid w:val="001B26E6"/>
    <w:rsid w:val="001B32A7"/>
    <w:rsid w:val="001B38C1"/>
    <w:rsid w:val="001B4524"/>
    <w:rsid w:val="001B45BE"/>
    <w:rsid w:val="001B5B7A"/>
    <w:rsid w:val="001B7D3F"/>
    <w:rsid w:val="001C0E66"/>
    <w:rsid w:val="001C1336"/>
    <w:rsid w:val="001C13B8"/>
    <w:rsid w:val="001C176D"/>
    <w:rsid w:val="001C188C"/>
    <w:rsid w:val="001C2716"/>
    <w:rsid w:val="001C3499"/>
    <w:rsid w:val="001C41E9"/>
    <w:rsid w:val="001C4C9E"/>
    <w:rsid w:val="001C519E"/>
    <w:rsid w:val="001C6173"/>
    <w:rsid w:val="001D1B44"/>
    <w:rsid w:val="001D24BD"/>
    <w:rsid w:val="001D40D7"/>
    <w:rsid w:val="001D419B"/>
    <w:rsid w:val="001D4B0E"/>
    <w:rsid w:val="001D4C82"/>
    <w:rsid w:val="001D6739"/>
    <w:rsid w:val="001D7C84"/>
    <w:rsid w:val="001E0461"/>
    <w:rsid w:val="001E0CE0"/>
    <w:rsid w:val="001E162E"/>
    <w:rsid w:val="001E1EB2"/>
    <w:rsid w:val="001E566C"/>
    <w:rsid w:val="001E6706"/>
    <w:rsid w:val="001E6AF1"/>
    <w:rsid w:val="001E7025"/>
    <w:rsid w:val="001F0747"/>
    <w:rsid w:val="001F15D9"/>
    <w:rsid w:val="001F2EB7"/>
    <w:rsid w:val="001F3B1C"/>
    <w:rsid w:val="001F71DF"/>
    <w:rsid w:val="001F794B"/>
    <w:rsid w:val="001F7BBC"/>
    <w:rsid w:val="00200B63"/>
    <w:rsid w:val="002012F4"/>
    <w:rsid w:val="002023B7"/>
    <w:rsid w:val="00202E36"/>
    <w:rsid w:val="002035BF"/>
    <w:rsid w:val="00204B17"/>
    <w:rsid w:val="00205E91"/>
    <w:rsid w:val="00205FFA"/>
    <w:rsid w:val="0020673E"/>
    <w:rsid w:val="00206910"/>
    <w:rsid w:val="00207159"/>
    <w:rsid w:val="002078D2"/>
    <w:rsid w:val="002100F8"/>
    <w:rsid w:val="002105A4"/>
    <w:rsid w:val="00210F33"/>
    <w:rsid w:val="002110EC"/>
    <w:rsid w:val="00211267"/>
    <w:rsid w:val="00211476"/>
    <w:rsid w:val="00211B17"/>
    <w:rsid w:val="00212837"/>
    <w:rsid w:val="00212B55"/>
    <w:rsid w:val="002133DB"/>
    <w:rsid w:val="00213D98"/>
    <w:rsid w:val="0021456A"/>
    <w:rsid w:val="00214C53"/>
    <w:rsid w:val="00217350"/>
    <w:rsid w:val="00217846"/>
    <w:rsid w:val="002216D1"/>
    <w:rsid w:val="00221841"/>
    <w:rsid w:val="002249E8"/>
    <w:rsid w:val="0022651D"/>
    <w:rsid w:val="0022668B"/>
    <w:rsid w:val="0022793B"/>
    <w:rsid w:val="002331E7"/>
    <w:rsid w:val="00233259"/>
    <w:rsid w:val="00233B73"/>
    <w:rsid w:val="002346B8"/>
    <w:rsid w:val="00234E91"/>
    <w:rsid w:val="00235D92"/>
    <w:rsid w:val="002360BA"/>
    <w:rsid w:val="00237AEB"/>
    <w:rsid w:val="00240602"/>
    <w:rsid w:val="00240775"/>
    <w:rsid w:val="00240EF4"/>
    <w:rsid w:val="002416C3"/>
    <w:rsid w:val="00241C67"/>
    <w:rsid w:val="00241F4F"/>
    <w:rsid w:val="00242B60"/>
    <w:rsid w:val="00243312"/>
    <w:rsid w:val="00243373"/>
    <w:rsid w:val="00243942"/>
    <w:rsid w:val="002440B9"/>
    <w:rsid w:val="002443F9"/>
    <w:rsid w:val="002444EF"/>
    <w:rsid w:val="00245BFA"/>
    <w:rsid w:val="00245F3C"/>
    <w:rsid w:val="002463D0"/>
    <w:rsid w:val="00246AC8"/>
    <w:rsid w:val="002472E7"/>
    <w:rsid w:val="002476F1"/>
    <w:rsid w:val="00250A86"/>
    <w:rsid w:val="00250A93"/>
    <w:rsid w:val="002515B7"/>
    <w:rsid w:val="00251740"/>
    <w:rsid w:val="00251882"/>
    <w:rsid w:val="0025264B"/>
    <w:rsid w:val="00252916"/>
    <w:rsid w:val="0025490B"/>
    <w:rsid w:val="002563E8"/>
    <w:rsid w:val="0025647C"/>
    <w:rsid w:val="00257109"/>
    <w:rsid w:val="00257BCA"/>
    <w:rsid w:val="00260889"/>
    <w:rsid w:val="002632A0"/>
    <w:rsid w:val="00263467"/>
    <w:rsid w:val="002638BD"/>
    <w:rsid w:val="002642D3"/>
    <w:rsid w:val="0026431F"/>
    <w:rsid w:val="0026460C"/>
    <w:rsid w:val="00264D24"/>
    <w:rsid w:val="0026500D"/>
    <w:rsid w:val="00266FE0"/>
    <w:rsid w:val="00267428"/>
    <w:rsid w:val="002674E8"/>
    <w:rsid w:val="00272119"/>
    <w:rsid w:val="002723B3"/>
    <w:rsid w:val="00273C4A"/>
    <w:rsid w:val="00273E71"/>
    <w:rsid w:val="00273EE2"/>
    <w:rsid w:val="002744A5"/>
    <w:rsid w:val="00275068"/>
    <w:rsid w:val="00275167"/>
    <w:rsid w:val="0027694D"/>
    <w:rsid w:val="00276C92"/>
    <w:rsid w:val="00276EE4"/>
    <w:rsid w:val="0027704A"/>
    <w:rsid w:val="0027732E"/>
    <w:rsid w:val="0027735B"/>
    <w:rsid w:val="002812DD"/>
    <w:rsid w:val="002853B7"/>
    <w:rsid w:val="00287AA1"/>
    <w:rsid w:val="00290F71"/>
    <w:rsid w:val="00292287"/>
    <w:rsid w:val="0029291F"/>
    <w:rsid w:val="00293C7E"/>
    <w:rsid w:val="00293F2C"/>
    <w:rsid w:val="0029404C"/>
    <w:rsid w:val="002948DE"/>
    <w:rsid w:val="00294A73"/>
    <w:rsid w:val="00294CD1"/>
    <w:rsid w:val="00295EEA"/>
    <w:rsid w:val="002976F5"/>
    <w:rsid w:val="00297943"/>
    <w:rsid w:val="00297D38"/>
    <w:rsid w:val="002A0BAC"/>
    <w:rsid w:val="002A125C"/>
    <w:rsid w:val="002A1E1E"/>
    <w:rsid w:val="002A2C3A"/>
    <w:rsid w:val="002A324A"/>
    <w:rsid w:val="002A3888"/>
    <w:rsid w:val="002A38B1"/>
    <w:rsid w:val="002A4B09"/>
    <w:rsid w:val="002A4C14"/>
    <w:rsid w:val="002A4E16"/>
    <w:rsid w:val="002A6936"/>
    <w:rsid w:val="002B1903"/>
    <w:rsid w:val="002B1E6D"/>
    <w:rsid w:val="002B1E79"/>
    <w:rsid w:val="002B2314"/>
    <w:rsid w:val="002B3F3E"/>
    <w:rsid w:val="002B4EE6"/>
    <w:rsid w:val="002B71DD"/>
    <w:rsid w:val="002B7BF2"/>
    <w:rsid w:val="002C085A"/>
    <w:rsid w:val="002C0DB1"/>
    <w:rsid w:val="002C292A"/>
    <w:rsid w:val="002C3BEE"/>
    <w:rsid w:val="002C46AB"/>
    <w:rsid w:val="002C4B17"/>
    <w:rsid w:val="002C4B5A"/>
    <w:rsid w:val="002C5035"/>
    <w:rsid w:val="002C6434"/>
    <w:rsid w:val="002D0EBC"/>
    <w:rsid w:val="002D263E"/>
    <w:rsid w:val="002D2948"/>
    <w:rsid w:val="002D371C"/>
    <w:rsid w:val="002D3914"/>
    <w:rsid w:val="002D3EA3"/>
    <w:rsid w:val="002D425C"/>
    <w:rsid w:val="002D5536"/>
    <w:rsid w:val="002D6263"/>
    <w:rsid w:val="002D6371"/>
    <w:rsid w:val="002D6721"/>
    <w:rsid w:val="002D6EE7"/>
    <w:rsid w:val="002D7672"/>
    <w:rsid w:val="002E0675"/>
    <w:rsid w:val="002E11CC"/>
    <w:rsid w:val="002E13B4"/>
    <w:rsid w:val="002E31AB"/>
    <w:rsid w:val="002E40AA"/>
    <w:rsid w:val="002E734F"/>
    <w:rsid w:val="002E7CD4"/>
    <w:rsid w:val="002E7E17"/>
    <w:rsid w:val="002F0BFA"/>
    <w:rsid w:val="002F21D9"/>
    <w:rsid w:val="002F3674"/>
    <w:rsid w:val="002F3FA4"/>
    <w:rsid w:val="002F498F"/>
    <w:rsid w:val="002F4EB3"/>
    <w:rsid w:val="002F531F"/>
    <w:rsid w:val="002F5681"/>
    <w:rsid w:val="002F59E4"/>
    <w:rsid w:val="002F6574"/>
    <w:rsid w:val="002F6CC8"/>
    <w:rsid w:val="002F733A"/>
    <w:rsid w:val="003000F8"/>
    <w:rsid w:val="00300629"/>
    <w:rsid w:val="00300E19"/>
    <w:rsid w:val="00301217"/>
    <w:rsid w:val="0030377C"/>
    <w:rsid w:val="0030434A"/>
    <w:rsid w:val="003046A8"/>
    <w:rsid w:val="00304AAB"/>
    <w:rsid w:val="0030590B"/>
    <w:rsid w:val="0030720E"/>
    <w:rsid w:val="00307AF1"/>
    <w:rsid w:val="00311476"/>
    <w:rsid w:val="00312B70"/>
    <w:rsid w:val="003137BE"/>
    <w:rsid w:val="00313B27"/>
    <w:rsid w:val="0031428A"/>
    <w:rsid w:val="00315EA2"/>
    <w:rsid w:val="00316693"/>
    <w:rsid w:val="00316FF0"/>
    <w:rsid w:val="0031798B"/>
    <w:rsid w:val="00317BD8"/>
    <w:rsid w:val="00320587"/>
    <w:rsid w:val="00320AF2"/>
    <w:rsid w:val="003217C7"/>
    <w:rsid w:val="003218A6"/>
    <w:rsid w:val="00323662"/>
    <w:rsid w:val="00323896"/>
    <w:rsid w:val="00323A73"/>
    <w:rsid w:val="00324424"/>
    <w:rsid w:val="003259F8"/>
    <w:rsid w:val="0032774C"/>
    <w:rsid w:val="0033019C"/>
    <w:rsid w:val="003312F6"/>
    <w:rsid w:val="0033217A"/>
    <w:rsid w:val="00332E70"/>
    <w:rsid w:val="003338FF"/>
    <w:rsid w:val="00333A6C"/>
    <w:rsid w:val="00333D05"/>
    <w:rsid w:val="0033440B"/>
    <w:rsid w:val="0033456A"/>
    <w:rsid w:val="00334632"/>
    <w:rsid w:val="003348B3"/>
    <w:rsid w:val="003348E4"/>
    <w:rsid w:val="00335301"/>
    <w:rsid w:val="00336EB6"/>
    <w:rsid w:val="00337FA7"/>
    <w:rsid w:val="00340430"/>
    <w:rsid w:val="00340FA7"/>
    <w:rsid w:val="003415DE"/>
    <w:rsid w:val="00341D01"/>
    <w:rsid w:val="00343E45"/>
    <w:rsid w:val="00344279"/>
    <w:rsid w:val="00344C91"/>
    <w:rsid w:val="003453F4"/>
    <w:rsid w:val="003460A7"/>
    <w:rsid w:val="003474B6"/>
    <w:rsid w:val="00350237"/>
    <w:rsid w:val="00350D00"/>
    <w:rsid w:val="003512DD"/>
    <w:rsid w:val="00351425"/>
    <w:rsid w:val="00352272"/>
    <w:rsid w:val="00352475"/>
    <w:rsid w:val="003525B5"/>
    <w:rsid w:val="0035279B"/>
    <w:rsid w:val="00352A95"/>
    <w:rsid w:val="00352C52"/>
    <w:rsid w:val="00352D55"/>
    <w:rsid w:val="0035329C"/>
    <w:rsid w:val="003532AE"/>
    <w:rsid w:val="00353CC7"/>
    <w:rsid w:val="00353E55"/>
    <w:rsid w:val="003542C7"/>
    <w:rsid w:val="0035516D"/>
    <w:rsid w:val="0035642D"/>
    <w:rsid w:val="00356501"/>
    <w:rsid w:val="00356A45"/>
    <w:rsid w:val="00356C38"/>
    <w:rsid w:val="00356F48"/>
    <w:rsid w:val="003604BE"/>
    <w:rsid w:val="003609EA"/>
    <w:rsid w:val="00360AA2"/>
    <w:rsid w:val="00362C3C"/>
    <w:rsid w:val="00362FE6"/>
    <w:rsid w:val="0036331C"/>
    <w:rsid w:val="00364A23"/>
    <w:rsid w:val="00365E23"/>
    <w:rsid w:val="0036602F"/>
    <w:rsid w:val="0036648B"/>
    <w:rsid w:val="00366C26"/>
    <w:rsid w:val="00366E04"/>
    <w:rsid w:val="00367924"/>
    <w:rsid w:val="00367D6B"/>
    <w:rsid w:val="00367DC0"/>
    <w:rsid w:val="00370C34"/>
    <w:rsid w:val="0037105B"/>
    <w:rsid w:val="0037225D"/>
    <w:rsid w:val="00373CF7"/>
    <w:rsid w:val="0037466F"/>
    <w:rsid w:val="00374AA2"/>
    <w:rsid w:val="00374D82"/>
    <w:rsid w:val="0037538B"/>
    <w:rsid w:val="00375A19"/>
    <w:rsid w:val="00375D76"/>
    <w:rsid w:val="003766DB"/>
    <w:rsid w:val="003767BA"/>
    <w:rsid w:val="003774CF"/>
    <w:rsid w:val="0038044A"/>
    <w:rsid w:val="003818F5"/>
    <w:rsid w:val="00381BCD"/>
    <w:rsid w:val="003826E8"/>
    <w:rsid w:val="00382B23"/>
    <w:rsid w:val="00382F1D"/>
    <w:rsid w:val="003831BD"/>
    <w:rsid w:val="0038365F"/>
    <w:rsid w:val="00385BD2"/>
    <w:rsid w:val="00386B16"/>
    <w:rsid w:val="00390B91"/>
    <w:rsid w:val="00391AA3"/>
    <w:rsid w:val="00392B99"/>
    <w:rsid w:val="00394082"/>
    <w:rsid w:val="0039494A"/>
    <w:rsid w:val="003961A5"/>
    <w:rsid w:val="00396A65"/>
    <w:rsid w:val="00396EAC"/>
    <w:rsid w:val="00396F31"/>
    <w:rsid w:val="00397044"/>
    <w:rsid w:val="003976D3"/>
    <w:rsid w:val="00397DEC"/>
    <w:rsid w:val="00397E0C"/>
    <w:rsid w:val="00397E23"/>
    <w:rsid w:val="003A043D"/>
    <w:rsid w:val="003A1A27"/>
    <w:rsid w:val="003A2617"/>
    <w:rsid w:val="003A29DE"/>
    <w:rsid w:val="003A51CD"/>
    <w:rsid w:val="003A52C0"/>
    <w:rsid w:val="003A5407"/>
    <w:rsid w:val="003A6EAA"/>
    <w:rsid w:val="003B1035"/>
    <w:rsid w:val="003B1FA4"/>
    <w:rsid w:val="003B321D"/>
    <w:rsid w:val="003B3D13"/>
    <w:rsid w:val="003B4DFE"/>
    <w:rsid w:val="003B6279"/>
    <w:rsid w:val="003B723B"/>
    <w:rsid w:val="003B7CBC"/>
    <w:rsid w:val="003C0223"/>
    <w:rsid w:val="003C03AB"/>
    <w:rsid w:val="003C0638"/>
    <w:rsid w:val="003C079C"/>
    <w:rsid w:val="003C0C2B"/>
    <w:rsid w:val="003C233A"/>
    <w:rsid w:val="003C2B2C"/>
    <w:rsid w:val="003C4D54"/>
    <w:rsid w:val="003C559D"/>
    <w:rsid w:val="003C609F"/>
    <w:rsid w:val="003C6B20"/>
    <w:rsid w:val="003C73AF"/>
    <w:rsid w:val="003D18A4"/>
    <w:rsid w:val="003D192D"/>
    <w:rsid w:val="003D286E"/>
    <w:rsid w:val="003D2EB8"/>
    <w:rsid w:val="003D2EDD"/>
    <w:rsid w:val="003D343E"/>
    <w:rsid w:val="003D37DA"/>
    <w:rsid w:val="003D3818"/>
    <w:rsid w:val="003D5501"/>
    <w:rsid w:val="003D559E"/>
    <w:rsid w:val="003D5E90"/>
    <w:rsid w:val="003D614E"/>
    <w:rsid w:val="003E084C"/>
    <w:rsid w:val="003E334A"/>
    <w:rsid w:val="003E53CD"/>
    <w:rsid w:val="003E574A"/>
    <w:rsid w:val="003E593D"/>
    <w:rsid w:val="003E5AF7"/>
    <w:rsid w:val="003E6788"/>
    <w:rsid w:val="003E6AAF"/>
    <w:rsid w:val="003E7477"/>
    <w:rsid w:val="003E7D41"/>
    <w:rsid w:val="003E7DC7"/>
    <w:rsid w:val="003F0C74"/>
    <w:rsid w:val="003F24B2"/>
    <w:rsid w:val="003F255C"/>
    <w:rsid w:val="003F33DD"/>
    <w:rsid w:val="003F3549"/>
    <w:rsid w:val="003F3668"/>
    <w:rsid w:val="003F466D"/>
    <w:rsid w:val="003F46E6"/>
    <w:rsid w:val="003F6840"/>
    <w:rsid w:val="0040006E"/>
    <w:rsid w:val="00401207"/>
    <w:rsid w:val="00401E0F"/>
    <w:rsid w:val="004021B3"/>
    <w:rsid w:val="00402AC0"/>
    <w:rsid w:val="00402F30"/>
    <w:rsid w:val="0040344C"/>
    <w:rsid w:val="004034DF"/>
    <w:rsid w:val="00403903"/>
    <w:rsid w:val="00403C55"/>
    <w:rsid w:val="00405489"/>
    <w:rsid w:val="00405C41"/>
    <w:rsid w:val="004060E2"/>
    <w:rsid w:val="00406796"/>
    <w:rsid w:val="0041025E"/>
    <w:rsid w:val="004102A9"/>
    <w:rsid w:val="004119E0"/>
    <w:rsid w:val="00411F09"/>
    <w:rsid w:val="00414D9E"/>
    <w:rsid w:val="00415C22"/>
    <w:rsid w:val="00416C86"/>
    <w:rsid w:val="004171F5"/>
    <w:rsid w:val="00417ACC"/>
    <w:rsid w:val="00420484"/>
    <w:rsid w:val="004216E2"/>
    <w:rsid w:val="00421CE8"/>
    <w:rsid w:val="00422BF5"/>
    <w:rsid w:val="00423F64"/>
    <w:rsid w:val="0042411B"/>
    <w:rsid w:val="00424F90"/>
    <w:rsid w:val="004255AF"/>
    <w:rsid w:val="00425981"/>
    <w:rsid w:val="004260AB"/>
    <w:rsid w:val="00426BA1"/>
    <w:rsid w:val="00427A0C"/>
    <w:rsid w:val="00427FD6"/>
    <w:rsid w:val="00430662"/>
    <w:rsid w:val="00433A15"/>
    <w:rsid w:val="00434911"/>
    <w:rsid w:val="00434918"/>
    <w:rsid w:val="00434CF8"/>
    <w:rsid w:val="0043544A"/>
    <w:rsid w:val="00436A03"/>
    <w:rsid w:val="00436FB6"/>
    <w:rsid w:val="00437523"/>
    <w:rsid w:val="00437B78"/>
    <w:rsid w:val="00437E0D"/>
    <w:rsid w:val="004400F1"/>
    <w:rsid w:val="00440449"/>
    <w:rsid w:val="00440534"/>
    <w:rsid w:val="004405FD"/>
    <w:rsid w:val="0044072A"/>
    <w:rsid w:val="004421B1"/>
    <w:rsid w:val="0044222D"/>
    <w:rsid w:val="0044401F"/>
    <w:rsid w:val="00444BF3"/>
    <w:rsid w:val="004455ED"/>
    <w:rsid w:val="00445B73"/>
    <w:rsid w:val="00445DAD"/>
    <w:rsid w:val="004468BE"/>
    <w:rsid w:val="00450582"/>
    <w:rsid w:val="00450665"/>
    <w:rsid w:val="00450B8A"/>
    <w:rsid w:val="00451698"/>
    <w:rsid w:val="00452DE6"/>
    <w:rsid w:val="00453576"/>
    <w:rsid w:val="00455041"/>
    <w:rsid w:val="00455545"/>
    <w:rsid w:val="00456FBF"/>
    <w:rsid w:val="004571E5"/>
    <w:rsid w:val="00460055"/>
    <w:rsid w:val="00460408"/>
    <w:rsid w:val="0046108C"/>
    <w:rsid w:val="00461C30"/>
    <w:rsid w:val="0046256D"/>
    <w:rsid w:val="004635E2"/>
    <w:rsid w:val="00463C83"/>
    <w:rsid w:val="0046500E"/>
    <w:rsid w:val="00465869"/>
    <w:rsid w:val="00465F29"/>
    <w:rsid w:val="004668EC"/>
    <w:rsid w:val="00466E12"/>
    <w:rsid w:val="00467F3C"/>
    <w:rsid w:val="00470494"/>
    <w:rsid w:val="00470F3F"/>
    <w:rsid w:val="00470FFD"/>
    <w:rsid w:val="004711A4"/>
    <w:rsid w:val="00471AA2"/>
    <w:rsid w:val="00472080"/>
    <w:rsid w:val="00473336"/>
    <w:rsid w:val="00475074"/>
    <w:rsid w:val="00477615"/>
    <w:rsid w:val="00481860"/>
    <w:rsid w:val="00482273"/>
    <w:rsid w:val="0048265A"/>
    <w:rsid w:val="00483835"/>
    <w:rsid w:val="00483D4A"/>
    <w:rsid w:val="00483EC6"/>
    <w:rsid w:val="0048524F"/>
    <w:rsid w:val="00486CE2"/>
    <w:rsid w:val="00491107"/>
    <w:rsid w:val="0049125C"/>
    <w:rsid w:val="00491B5D"/>
    <w:rsid w:val="00493DB1"/>
    <w:rsid w:val="0049402E"/>
    <w:rsid w:val="00494992"/>
    <w:rsid w:val="00495B22"/>
    <w:rsid w:val="00495F78"/>
    <w:rsid w:val="004965A7"/>
    <w:rsid w:val="00496B3B"/>
    <w:rsid w:val="00497BD0"/>
    <w:rsid w:val="004A3768"/>
    <w:rsid w:val="004A388D"/>
    <w:rsid w:val="004A450C"/>
    <w:rsid w:val="004A632D"/>
    <w:rsid w:val="004A79BC"/>
    <w:rsid w:val="004A7CF7"/>
    <w:rsid w:val="004B04EF"/>
    <w:rsid w:val="004B0EAE"/>
    <w:rsid w:val="004B13F8"/>
    <w:rsid w:val="004B19A5"/>
    <w:rsid w:val="004B1ADD"/>
    <w:rsid w:val="004B1CA7"/>
    <w:rsid w:val="004B2619"/>
    <w:rsid w:val="004B2CDC"/>
    <w:rsid w:val="004B4779"/>
    <w:rsid w:val="004B4FAC"/>
    <w:rsid w:val="004B5640"/>
    <w:rsid w:val="004B5A90"/>
    <w:rsid w:val="004B5BFF"/>
    <w:rsid w:val="004B66B8"/>
    <w:rsid w:val="004B714C"/>
    <w:rsid w:val="004C256D"/>
    <w:rsid w:val="004C36BE"/>
    <w:rsid w:val="004C3B95"/>
    <w:rsid w:val="004C3D1F"/>
    <w:rsid w:val="004C615B"/>
    <w:rsid w:val="004C640B"/>
    <w:rsid w:val="004C654B"/>
    <w:rsid w:val="004D002B"/>
    <w:rsid w:val="004D0AF3"/>
    <w:rsid w:val="004D0C68"/>
    <w:rsid w:val="004D0FD8"/>
    <w:rsid w:val="004D175D"/>
    <w:rsid w:val="004D1A52"/>
    <w:rsid w:val="004D1B2A"/>
    <w:rsid w:val="004D20B2"/>
    <w:rsid w:val="004D3D82"/>
    <w:rsid w:val="004D612A"/>
    <w:rsid w:val="004D63FA"/>
    <w:rsid w:val="004D6EE2"/>
    <w:rsid w:val="004D6FD6"/>
    <w:rsid w:val="004E08DC"/>
    <w:rsid w:val="004E2951"/>
    <w:rsid w:val="004E2BE7"/>
    <w:rsid w:val="004E2D20"/>
    <w:rsid w:val="004E556C"/>
    <w:rsid w:val="004E5EA7"/>
    <w:rsid w:val="004E6428"/>
    <w:rsid w:val="004E691B"/>
    <w:rsid w:val="004E776E"/>
    <w:rsid w:val="004F1076"/>
    <w:rsid w:val="004F14D8"/>
    <w:rsid w:val="004F2ED3"/>
    <w:rsid w:val="004F4541"/>
    <w:rsid w:val="004F5D6C"/>
    <w:rsid w:val="004F5DAC"/>
    <w:rsid w:val="004F661F"/>
    <w:rsid w:val="004F6CF7"/>
    <w:rsid w:val="00501107"/>
    <w:rsid w:val="00501B53"/>
    <w:rsid w:val="00502C41"/>
    <w:rsid w:val="00504267"/>
    <w:rsid w:val="00504502"/>
    <w:rsid w:val="00504799"/>
    <w:rsid w:val="005050CC"/>
    <w:rsid w:val="00506314"/>
    <w:rsid w:val="005068A4"/>
    <w:rsid w:val="00506B28"/>
    <w:rsid w:val="00507D92"/>
    <w:rsid w:val="00510500"/>
    <w:rsid w:val="00515DB4"/>
    <w:rsid w:val="00516E95"/>
    <w:rsid w:val="00517154"/>
    <w:rsid w:val="00517D33"/>
    <w:rsid w:val="00520B96"/>
    <w:rsid w:val="00521654"/>
    <w:rsid w:val="0052342B"/>
    <w:rsid w:val="005245C7"/>
    <w:rsid w:val="005248D5"/>
    <w:rsid w:val="00524D36"/>
    <w:rsid w:val="00525C37"/>
    <w:rsid w:val="00526008"/>
    <w:rsid w:val="00526266"/>
    <w:rsid w:val="00527ECF"/>
    <w:rsid w:val="005310C7"/>
    <w:rsid w:val="00531E31"/>
    <w:rsid w:val="00533148"/>
    <w:rsid w:val="0053405E"/>
    <w:rsid w:val="005340F7"/>
    <w:rsid w:val="00535616"/>
    <w:rsid w:val="00536775"/>
    <w:rsid w:val="0053695D"/>
    <w:rsid w:val="00536D0B"/>
    <w:rsid w:val="00536EC2"/>
    <w:rsid w:val="00537C18"/>
    <w:rsid w:val="00541724"/>
    <w:rsid w:val="00541DAB"/>
    <w:rsid w:val="00541F5D"/>
    <w:rsid w:val="005424D5"/>
    <w:rsid w:val="0054292F"/>
    <w:rsid w:val="00543335"/>
    <w:rsid w:val="0054333F"/>
    <w:rsid w:val="00544E34"/>
    <w:rsid w:val="005451EB"/>
    <w:rsid w:val="0054545D"/>
    <w:rsid w:val="00545762"/>
    <w:rsid w:val="0054582C"/>
    <w:rsid w:val="00545E3E"/>
    <w:rsid w:val="00546703"/>
    <w:rsid w:val="00546ACB"/>
    <w:rsid w:val="00546EB4"/>
    <w:rsid w:val="00547ECC"/>
    <w:rsid w:val="00550D68"/>
    <w:rsid w:val="00551934"/>
    <w:rsid w:val="005528F7"/>
    <w:rsid w:val="00552E44"/>
    <w:rsid w:val="00552FB4"/>
    <w:rsid w:val="00553050"/>
    <w:rsid w:val="00553373"/>
    <w:rsid w:val="00554C77"/>
    <w:rsid w:val="0055525B"/>
    <w:rsid w:val="005573DD"/>
    <w:rsid w:val="00557D33"/>
    <w:rsid w:val="00560031"/>
    <w:rsid w:val="005609BE"/>
    <w:rsid w:val="00561394"/>
    <w:rsid w:val="0056258B"/>
    <w:rsid w:val="00562F5C"/>
    <w:rsid w:val="00563487"/>
    <w:rsid w:val="005635D1"/>
    <w:rsid w:val="00563670"/>
    <w:rsid w:val="00563A1B"/>
    <w:rsid w:val="00563DCC"/>
    <w:rsid w:val="00565316"/>
    <w:rsid w:val="0056600C"/>
    <w:rsid w:val="005667AF"/>
    <w:rsid w:val="00567601"/>
    <w:rsid w:val="00567CAD"/>
    <w:rsid w:val="00570980"/>
    <w:rsid w:val="00574AC5"/>
    <w:rsid w:val="00575354"/>
    <w:rsid w:val="00575443"/>
    <w:rsid w:val="0057544A"/>
    <w:rsid w:val="00577807"/>
    <w:rsid w:val="00577D90"/>
    <w:rsid w:val="00580CB3"/>
    <w:rsid w:val="005820A4"/>
    <w:rsid w:val="005823A3"/>
    <w:rsid w:val="005830D6"/>
    <w:rsid w:val="00583CE4"/>
    <w:rsid w:val="0058427C"/>
    <w:rsid w:val="00584FF4"/>
    <w:rsid w:val="0058548A"/>
    <w:rsid w:val="0058703B"/>
    <w:rsid w:val="00587B3C"/>
    <w:rsid w:val="00587B5F"/>
    <w:rsid w:val="00591123"/>
    <w:rsid w:val="00591A3E"/>
    <w:rsid w:val="00592256"/>
    <w:rsid w:val="00592533"/>
    <w:rsid w:val="00592765"/>
    <w:rsid w:val="00593874"/>
    <w:rsid w:val="005939BB"/>
    <w:rsid w:val="00593AEC"/>
    <w:rsid w:val="00593D47"/>
    <w:rsid w:val="0059485D"/>
    <w:rsid w:val="005954C4"/>
    <w:rsid w:val="00596AC9"/>
    <w:rsid w:val="005A15BD"/>
    <w:rsid w:val="005A1954"/>
    <w:rsid w:val="005A5527"/>
    <w:rsid w:val="005A553A"/>
    <w:rsid w:val="005A5E5E"/>
    <w:rsid w:val="005A61D5"/>
    <w:rsid w:val="005A6465"/>
    <w:rsid w:val="005A7431"/>
    <w:rsid w:val="005A74B0"/>
    <w:rsid w:val="005B0BE5"/>
    <w:rsid w:val="005B0C1B"/>
    <w:rsid w:val="005B15D2"/>
    <w:rsid w:val="005B20B6"/>
    <w:rsid w:val="005B4F6B"/>
    <w:rsid w:val="005B622A"/>
    <w:rsid w:val="005B62FB"/>
    <w:rsid w:val="005B7BF6"/>
    <w:rsid w:val="005C139B"/>
    <w:rsid w:val="005C14E1"/>
    <w:rsid w:val="005C1934"/>
    <w:rsid w:val="005C1A5A"/>
    <w:rsid w:val="005C1C9D"/>
    <w:rsid w:val="005C2326"/>
    <w:rsid w:val="005C282B"/>
    <w:rsid w:val="005C47DF"/>
    <w:rsid w:val="005C4945"/>
    <w:rsid w:val="005C4C13"/>
    <w:rsid w:val="005C6452"/>
    <w:rsid w:val="005C68B3"/>
    <w:rsid w:val="005C6AFE"/>
    <w:rsid w:val="005D112D"/>
    <w:rsid w:val="005D1AF2"/>
    <w:rsid w:val="005D2B53"/>
    <w:rsid w:val="005D2F5C"/>
    <w:rsid w:val="005D438D"/>
    <w:rsid w:val="005D43B5"/>
    <w:rsid w:val="005D6F35"/>
    <w:rsid w:val="005E0096"/>
    <w:rsid w:val="005E0407"/>
    <w:rsid w:val="005E049F"/>
    <w:rsid w:val="005E1D7E"/>
    <w:rsid w:val="005E291E"/>
    <w:rsid w:val="005E396A"/>
    <w:rsid w:val="005E3A53"/>
    <w:rsid w:val="005E4780"/>
    <w:rsid w:val="005E5471"/>
    <w:rsid w:val="005E5E24"/>
    <w:rsid w:val="005E64F8"/>
    <w:rsid w:val="005E68CC"/>
    <w:rsid w:val="005E6BFC"/>
    <w:rsid w:val="005E7178"/>
    <w:rsid w:val="005E761C"/>
    <w:rsid w:val="005E7D23"/>
    <w:rsid w:val="005F04F3"/>
    <w:rsid w:val="005F0D56"/>
    <w:rsid w:val="005F1526"/>
    <w:rsid w:val="005F1DA5"/>
    <w:rsid w:val="005F2593"/>
    <w:rsid w:val="005F334D"/>
    <w:rsid w:val="005F341D"/>
    <w:rsid w:val="005F4810"/>
    <w:rsid w:val="005F5578"/>
    <w:rsid w:val="005F7A1C"/>
    <w:rsid w:val="005F7CBA"/>
    <w:rsid w:val="005F7D4F"/>
    <w:rsid w:val="00600929"/>
    <w:rsid w:val="00600B85"/>
    <w:rsid w:val="0060158E"/>
    <w:rsid w:val="00601690"/>
    <w:rsid w:val="00601E94"/>
    <w:rsid w:val="00603B1D"/>
    <w:rsid w:val="00603B73"/>
    <w:rsid w:val="00603D6E"/>
    <w:rsid w:val="00605733"/>
    <w:rsid w:val="00605880"/>
    <w:rsid w:val="00605C01"/>
    <w:rsid w:val="00606750"/>
    <w:rsid w:val="0060759C"/>
    <w:rsid w:val="00610FA8"/>
    <w:rsid w:val="00612A45"/>
    <w:rsid w:val="006147AF"/>
    <w:rsid w:val="00615601"/>
    <w:rsid w:val="006164E2"/>
    <w:rsid w:val="00616767"/>
    <w:rsid w:val="0062135B"/>
    <w:rsid w:val="00621D8D"/>
    <w:rsid w:val="00622319"/>
    <w:rsid w:val="006224B4"/>
    <w:rsid w:val="006238B0"/>
    <w:rsid w:val="00623E69"/>
    <w:rsid w:val="00623ED9"/>
    <w:rsid w:val="0062415B"/>
    <w:rsid w:val="00625C58"/>
    <w:rsid w:val="006267E9"/>
    <w:rsid w:val="00627AF2"/>
    <w:rsid w:val="00627B3F"/>
    <w:rsid w:val="00630FBE"/>
    <w:rsid w:val="006310B6"/>
    <w:rsid w:val="006331CC"/>
    <w:rsid w:val="00633697"/>
    <w:rsid w:val="00633CCA"/>
    <w:rsid w:val="00633E49"/>
    <w:rsid w:val="00634148"/>
    <w:rsid w:val="00634720"/>
    <w:rsid w:val="00634E7F"/>
    <w:rsid w:val="0063683B"/>
    <w:rsid w:val="00637C01"/>
    <w:rsid w:val="00640A38"/>
    <w:rsid w:val="006417A5"/>
    <w:rsid w:val="00643591"/>
    <w:rsid w:val="00643C3E"/>
    <w:rsid w:val="006467F4"/>
    <w:rsid w:val="00646E18"/>
    <w:rsid w:val="0064744C"/>
    <w:rsid w:val="006475E4"/>
    <w:rsid w:val="00647CB6"/>
    <w:rsid w:val="00651FF8"/>
    <w:rsid w:val="006520DF"/>
    <w:rsid w:val="00653FA8"/>
    <w:rsid w:val="006542D8"/>
    <w:rsid w:val="00655CCC"/>
    <w:rsid w:val="00655E2D"/>
    <w:rsid w:val="00656292"/>
    <w:rsid w:val="00657676"/>
    <w:rsid w:val="00657DD1"/>
    <w:rsid w:val="00657EC0"/>
    <w:rsid w:val="006619C8"/>
    <w:rsid w:val="00661E33"/>
    <w:rsid w:val="00662780"/>
    <w:rsid w:val="00662DC6"/>
    <w:rsid w:val="00663199"/>
    <w:rsid w:val="00663BBB"/>
    <w:rsid w:val="00665825"/>
    <w:rsid w:val="00666758"/>
    <w:rsid w:val="00666969"/>
    <w:rsid w:val="00666D91"/>
    <w:rsid w:val="0067130C"/>
    <w:rsid w:val="00672CAF"/>
    <w:rsid w:val="00673A50"/>
    <w:rsid w:val="00675F3C"/>
    <w:rsid w:val="00676E43"/>
    <w:rsid w:val="00677101"/>
    <w:rsid w:val="0068113C"/>
    <w:rsid w:val="00681392"/>
    <w:rsid w:val="00682279"/>
    <w:rsid w:val="006830B2"/>
    <w:rsid w:val="00684405"/>
    <w:rsid w:val="0068480B"/>
    <w:rsid w:val="00687190"/>
    <w:rsid w:val="00687EB2"/>
    <w:rsid w:val="00687FF8"/>
    <w:rsid w:val="00690F10"/>
    <w:rsid w:val="006919CA"/>
    <w:rsid w:val="00691D6E"/>
    <w:rsid w:val="00692AEC"/>
    <w:rsid w:val="00692C69"/>
    <w:rsid w:val="00694894"/>
    <w:rsid w:val="006953CC"/>
    <w:rsid w:val="00696229"/>
    <w:rsid w:val="00697D36"/>
    <w:rsid w:val="006A014A"/>
    <w:rsid w:val="006A0777"/>
    <w:rsid w:val="006A0E3C"/>
    <w:rsid w:val="006A0FA3"/>
    <w:rsid w:val="006A236B"/>
    <w:rsid w:val="006A2657"/>
    <w:rsid w:val="006A3CD2"/>
    <w:rsid w:val="006A41B5"/>
    <w:rsid w:val="006A53BF"/>
    <w:rsid w:val="006A5496"/>
    <w:rsid w:val="006A5541"/>
    <w:rsid w:val="006A578C"/>
    <w:rsid w:val="006A763B"/>
    <w:rsid w:val="006A79CC"/>
    <w:rsid w:val="006B0E84"/>
    <w:rsid w:val="006B12AC"/>
    <w:rsid w:val="006B1A00"/>
    <w:rsid w:val="006B2156"/>
    <w:rsid w:val="006B3060"/>
    <w:rsid w:val="006B343D"/>
    <w:rsid w:val="006B3700"/>
    <w:rsid w:val="006B489C"/>
    <w:rsid w:val="006B4A2A"/>
    <w:rsid w:val="006B6223"/>
    <w:rsid w:val="006B62D4"/>
    <w:rsid w:val="006B6A53"/>
    <w:rsid w:val="006B7B85"/>
    <w:rsid w:val="006C034D"/>
    <w:rsid w:val="006C1AA6"/>
    <w:rsid w:val="006C1D4A"/>
    <w:rsid w:val="006C3437"/>
    <w:rsid w:val="006C4027"/>
    <w:rsid w:val="006C4134"/>
    <w:rsid w:val="006C4246"/>
    <w:rsid w:val="006C4A1D"/>
    <w:rsid w:val="006C59BD"/>
    <w:rsid w:val="006C5BBD"/>
    <w:rsid w:val="006C5BC4"/>
    <w:rsid w:val="006C72BC"/>
    <w:rsid w:val="006C7B2B"/>
    <w:rsid w:val="006C7B53"/>
    <w:rsid w:val="006D00FF"/>
    <w:rsid w:val="006D06F0"/>
    <w:rsid w:val="006D0B03"/>
    <w:rsid w:val="006D212E"/>
    <w:rsid w:val="006D21E5"/>
    <w:rsid w:val="006D359E"/>
    <w:rsid w:val="006D3BB2"/>
    <w:rsid w:val="006D5520"/>
    <w:rsid w:val="006D66EF"/>
    <w:rsid w:val="006E055A"/>
    <w:rsid w:val="006E06DF"/>
    <w:rsid w:val="006E0A04"/>
    <w:rsid w:val="006E14BE"/>
    <w:rsid w:val="006E166A"/>
    <w:rsid w:val="006E1F01"/>
    <w:rsid w:val="006E2047"/>
    <w:rsid w:val="006E235F"/>
    <w:rsid w:val="006E2611"/>
    <w:rsid w:val="006E32AA"/>
    <w:rsid w:val="006E36F5"/>
    <w:rsid w:val="006E57BC"/>
    <w:rsid w:val="006E5D58"/>
    <w:rsid w:val="006E6D4D"/>
    <w:rsid w:val="006E71BB"/>
    <w:rsid w:val="006E7384"/>
    <w:rsid w:val="006F039D"/>
    <w:rsid w:val="006F1060"/>
    <w:rsid w:val="006F211A"/>
    <w:rsid w:val="006F320C"/>
    <w:rsid w:val="006F588C"/>
    <w:rsid w:val="006F6019"/>
    <w:rsid w:val="006F60BD"/>
    <w:rsid w:val="006F7CF1"/>
    <w:rsid w:val="007001CD"/>
    <w:rsid w:val="00700409"/>
    <w:rsid w:val="0070072E"/>
    <w:rsid w:val="00702817"/>
    <w:rsid w:val="007033CD"/>
    <w:rsid w:val="007045C4"/>
    <w:rsid w:val="007046C6"/>
    <w:rsid w:val="00705741"/>
    <w:rsid w:val="007059F8"/>
    <w:rsid w:val="0070718B"/>
    <w:rsid w:val="0070744A"/>
    <w:rsid w:val="0070786A"/>
    <w:rsid w:val="00710319"/>
    <w:rsid w:val="00711618"/>
    <w:rsid w:val="0071253F"/>
    <w:rsid w:val="00712E0E"/>
    <w:rsid w:val="00713F4D"/>
    <w:rsid w:val="00714930"/>
    <w:rsid w:val="00715E48"/>
    <w:rsid w:val="00716B82"/>
    <w:rsid w:val="007170E9"/>
    <w:rsid w:val="00717A71"/>
    <w:rsid w:val="00720BDB"/>
    <w:rsid w:val="00720C36"/>
    <w:rsid w:val="00721A01"/>
    <w:rsid w:val="00721EC0"/>
    <w:rsid w:val="00726ACF"/>
    <w:rsid w:val="007274A5"/>
    <w:rsid w:val="007275D0"/>
    <w:rsid w:val="00727B29"/>
    <w:rsid w:val="007305BC"/>
    <w:rsid w:val="00730B74"/>
    <w:rsid w:val="00730CCB"/>
    <w:rsid w:val="007311C5"/>
    <w:rsid w:val="00731AA0"/>
    <w:rsid w:val="00731DE0"/>
    <w:rsid w:val="0073253A"/>
    <w:rsid w:val="0073257B"/>
    <w:rsid w:val="00732903"/>
    <w:rsid w:val="00732CF7"/>
    <w:rsid w:val="00732F5A"/>
    <w:rsid w:val="00733B99"/>
    <w:rsid w:val="00734084"/>
    <w:rsid w:val="007360BA"/>
    <w:rsid w:val="00737F5C"/>
    <w:rsid w:val="0074184A"/>
    <w:rsid w:val="0074190E"/>
    <w:rsid w:val="00741BA4"/>
    <w:rsid w:val="00743062"/>
    <w:rsid w:val="007435D8"/>
    <w:rsid w:val="00743CF7"/>
    <w:rsid w:val="007446FA"/>
    <w:rsid w:val="00744FE4"/>
    <w:rsid w:val="007457EC"/>
    <w:rsid w:val="00746235"/>
    <w:rsid w:val="007476B4"/>
    <w:rsid w:val="00747D1C"/>
    <w:rsid w:val="00751080"/>
    <w:rsid w:val="0075110D"/>
    <w:rsid w:val="007511CD"/>
    <w:rsid w:val="0075388A"/>
    <w:rsid w:val="007556A6"/>
    <w:rsid w:val="00756CD3"/>
    <w:rsid w:val="00757CF6"/>
    <w:rsid w:val="00760994"/>
    <w:rsid w:val="007620D2"/>
    <w:rsid w:val="00762993"/>
    <w:rsid w:val="00762A04"/>
    <w:rsid w:val="00763AB6"/>
    <w:rsid w:val="00765951"/>
    <w:rsid w:val="00765C90"/>
    <w:rsid w:val="0076632F"/>
    <w:rsid w:val="00766F1B"/>
    <w:rsid w:val="00766FA5"/>
    <w:rsid w:val="00767A8B"/>
    <w:rsid w:val="00767FE9"/>
    <w:rsid w:val="00770A72"/>
    <w:rsid w:val="00771198"/>
    <w:rsid w:val="0077202B"/>
    <w:rsid w:val="0077264B"/>
    <w:rsid w:val="00772681"/>
    <w:rsid w:val="0077392A"/>
    <w:rsid w:val="00773E5B"/>
    <w:rsid w:val="007748B8"/>
    <w:rsid w:val="00775035"/>
    <w:rsid w:val="007750E3"/>
    <w:rsid w:val="00775B58"/>
    <w:rsid w:val="00775C8D"/>
    <w:rsid w:val="0077630D"/>
    <w:rsid w:val="00776930"/>
    <w:rsid w:val="00776DD9"/>
    <w:rsid w:val="0077764F"/>
    <w:rsid w:val="007806C3"/>
    <w:rsid w:val="00780898"/>
    <w:rsid w:val="00781231"/>
    <w:rsid w:val="007816D0"/>
    <w:rsid w:val="0078267B"/>
    <w:rsid w:val="00783079"/>
    <w:rsid w:val="00783D6C"/>
    <w:rsid w:val="00785711"/>
    <w:rsid w:val="007857E2"/>
    <w:rsid w:val="00790B56"/>
    <w:rsid w:val="00790DDE"/>
    <w:rsid w:val="00791F64"/>
    <w:rsid w:val="007929DE"/>
    <w:rsid w:val="00792A10"/>
    <w:rsid w:val="00792C83"/>
    <w:rsid w:val="007932E0"/>
    <w:rsid w:val="00795D28"/>
    <w:rsid w:val="007964DE"/>
    <w:rsid w:val="007A052B"/>
    <w:rsid w:val="007A080C"/>
    <w:rsid w:val="007A0971"/>
    <w:rsid w:val="007A0A29"/>
    <w:rsid w:val="007A0B8F"/>
    <w:rsid w:val="007A12FE"/>
    <w:rsid w:val="007A1A36"/>
    <w:rsid w:val="007A2E43"/>
    <w:rsid w:val="007A2EDC"/>
    <w:rsid w:val="007A4C89"/>
    <w:rsid w:val="007A541F"/>
    <w:rsid w:val="007A59F1"/>
    <w:rsid w:val="007A5F2B"/>
    <w:rsid w:val="007A62E7"/>
    <w:rsid w:val="007A747B"/>
    <w:rsid w:val="007A7C70"/>
    <w:rsid w:val="007B016D"/>
    <w:rsid w:val="007B087C"/>
    <w:rsid w:val="007B0DB3"/>
    <w:rsid w:val="007B2A47"/>
    <w:rsid w:val="007B2E6B"/>
    <w:rsid w:val="007B4777"/>
    <w:rsid w:val="007B5D86"/>
    <w:rsid w:val="007B661B"/>
    <w:rsid w:val="007B69D2"/>
    <w:rsid w:val="007B6CF4"/>
    <w:rsid w:val="007B704D"/>
    <w:rsid w:val="007B70F2"/>
    <w:rsid w:val="007B73C3"/>
    <w:rsid w:val="007B77DD"/>
    <w:rsid w:val="007B7EB1"/>
    <w:rsid w:val="007C0939"/>
    <w:rsid w:val="007C0CCB"/>
    <w:rsid w:val="007C0D3C"/>
    <w:rsid w:val="007C4BAF"/>
    <w:rsid w:val="007C4D57"/>
    <w:rsid w:val="007C56BE"/>
    <w:rsid w:val="007C578D"/>
    <w:rsid w:val="007C58C8"/>
    <w:rsid w:val="007C5AD1"/>
    <w:rsid w:val="007C66D1"/>
    <w:rsid w:val="007C72FE"/>
    <w:rsid w:val="007D12EF"/>
    <w:rsid w:val="007D23C1"/>
    <w:rsid w:val="007D4861"/>
    <w:rsid w:val="007D48EB"/>
    <w:rsid w:val="007D63ED"/>
    <w:rsid w:val="007D66C6"/>
    <w:rsid w:val="007D74B9"/>
    <w:rsid w:val="007D7DAB"/>
    <w:rsid w:val="007D7E57"/>
    <w:rsid w:val="007E182E"/>
    <w:rsid w:val="007E1A61"/>
    <w:rsid w:val="007E1A8F"/>
    <w:rsid w:val="007E2472"/>
    <w:rsid w:val="007E3AED"/>
    <w:rsid w:val="007E51D8"/>
    <w:rsid w:val="007E5272"/>
    <w:rsid w:val="007E5C91"/>
    <w:rsid w:val="007E69AF"/>
    <w:rsid w:val="007E6F96"/>
    <w:rsid w:val="007F0143"/>
    <w:rsid w:val="007F0A84"/>
    <w:rsid w:val="007F0C32"/>
    <w:rsid w:val="007F1C3B"/>
    <w:rsid w:val="007F1F31"/>
    <w:rsid w:val="007F31DA"/>
    <w:rsid w:val="007F41EE"/>
    <w:rsid w:val="007F42B6"/>
    <w:rsid w:val="007F6A3E"/>
    <w:rsid w:val="007F73BD"/>
    <w:rsid w:val="008006B4"/>
    <w:rsid w:val="008014F0"/>
    <w:rsid w:val="00802460"/>
    <w:rsid w:val="00803375"/>
    <w:rsid w:val="00803656"/>
    <w:rsid w:val="008058C6"/>
    <w:rsid w:val="00806FB4"/>
    <w:rsid w:val="008073BA"/>
    <w:rsid w:val="008075B8"/>
    <w:rsid w:val="008102CA"/>
    <w:rsid w:val="00810F11"/>
    <w:rsid w:val="00811200"/>
    <w:rsid w:val="00812010"/>
    <w:rsid w:val="00813EF2"/>
    <w:rsid w:val="008140DD"/>
    <w:rsid w:val="00814224"/>
    <w:rsid w:val="00816EC1"/>
    <w:rsid w:val="00817149"/>
    <w:rsid w:val="008208CF"/>
    <w:rsid w:val="00821157"/>
    <w:rsid w:val="0082180D"/>
    <w:rsid w:val="00821E51"/>
    <w:rsid w:val="00821EC4"/>
    <w:rsid w:val="008222BA"/>
    <w:rsid w:val="00822AF3"/>
    <w:rsid w:val="00823441"/>
    <w:rsid w:val="00824097"/>
    <w:rsid w:val="00824295"/>
    <w:rsid w:val="0082644B"/>
    <w:rsid w:val="008274C1"/>
    <w:rsid w:val="00827859"/>
    <w:rsid w:val="00830116"/>
    <w:rsid w:val="00830948"/>
    <w:rsid w:val="00832217"/>
    <w:rsid w:val="0083327B"/>
    <w:rsid w:val="00833D95"/>
    <w:rsid w:val="008343BF"/>
    <w:rsid w:val="00834427"/>
    <w:rsid w:val="00835167"/>
    <w:rsid w:val="008359B5"/>
    <w:rsid w:val="00837022"/>
    <w:rsid w:val="008375F3"/>
    <w:rsid w:val="008402C1"/>
    <w:rsid w:val="00840C27"/>
    <w:rsid w:val="00842A57"/>
    <w:rsid w:val="00843114"/>
    <w:rsid w:val="0084329C"/>
    <w:rsid w:val="00843AA1"/>
    <w:rsid w:val="0084449A"/>
    <w:rsid w:val="008445BC"/>
    <w:rsid w:val="00844AC9"/>
    <w:rsid w:val="0084524F"/>
    <w:rsid w:val="00846BE6"/>
    <w:rsid w:val="00850B31"/>
    <w:rsid w:val="0085104F"/>
    <w:rsid w:val="008515D8"/>
    <w:rsid w:val="00853494"/>
    <w:rsid w:val="00853690"/>
    <w:rsid w:val="00854A24"/>
    <w:rsid w:val="00856580"/>
    <w:rsid w:val="00857F9B"/>
    <w:rsid w:val="00860429"/>
    <w:rsid w:val="008604B8"/>
    <w:rsid w:val="00861261"/>
    <w:rsid w:val="00861C23"/>
    <w:rsid w:val="00862717"/>
    <w:rsid w:val="0086276C"/>
    <w:rsid w:val="008629CD"/>
    <w:rsid w:val="00863DA8"/>
    <w:rsid w:val="00865ED7"/>
    <w:rsid w:val="00865FE1"/>
    <w:rsid w:val="008668A5"/>
    <w:rsid w:val="00866C40"/>
    <w:rsid w:val="00867792"/>
    <w:rsid w:val="00867B14"/>
    <w:rsid w:val="00867CEE"/>
    <w:rsid w:val="008709E1"/>
    <w:rsid w:val="00871494"/>
    <w:rsid w:val="00871801"/>
    <w:rsid w:val="00871936"/>
    <w:rsid w:val="008719EE"/>
    <w:rsid w:val="0087279C"/>
    <w:rsid w:val="00872C32"/>
    <w:rsid w:val="00874201"/>
    <w:rsid w:val="00874C36"/>
    <w:rsid w:val="00876481"/>
    <w:rsid w:val="00876CC3"/>
    <w:rsid w:val="00880E1B"/>
    <w:rsid w:val="00881186"/>
    <w:rsid w:val="0088127B"/>
    <w:rsid w:val="00881383"/>
    <w:rsid w:val="008835A7"/>
    <w:rsid w:val="00883989"/>
    <w:rsid w:val="00886F14"/>
    <w:rsid w:val="008871DC"/>
    <w:rsid w:val="0088765C"/>
    <w:rsid w:val="00890C13"/>
    <w:rsid w:val="0089296A"/>
    <w:rsid w:val="008936B4"/>
    <w:rsid w:val="008938B8"/>
    <w:rsid w:val="00893AE6"/>
    <w:rsid w:val="00895233"/>
    <w:rsid w:val="008957A9"/>
    <w:rsid w:val="00895ED8"/>
    <w:rsid w:val="00897637"/>
    <w:rsid w:val="00897C0B"/>
    <w:rsid w:val="00897D7A"/>
    <w:rsid w:val="008A0F41"/>
    <w:rsid w:val="008A22A2"/>
    <w:rsid w:val="008A2367"/>
    <w:rsid w:val="008A2385"/>
    <w:rsid w:val="008A2CEF"/>
    <w:rsid w:val="008A33D6"/>
    <w:rsid w:val="008A341A"/>
    <w:rsid w:val="008A545D"/>
    <w:rsid w:val="008A5BBC"/>
    <w:rsid w:val="008A6078"/>
    <w:rsid w:val="008B0D36"/>
    <w:rsid w:val="008B227F"/>
    <w:rsid w:val="008B2D45"/>
    <w:rsid w:val="008B30DC"/>
    <w:rsid w:val="008B355A"/>
    <w:rsid w:val="008B3A7B"/>
    <w:rsid w:val="008B3DB1"/>
    <w:rsid w:val="008B5FAD"/>
    <w:rsid w:val="008B61BD"/>
    <w:rsid w:val="008B7F95"/>
    <w:rsid w:val="008C0102"/>
    <w:rsid w:val="008C0469"/>
    <w:rsid w:val="008C04F8"/>
    <w:rsid w:val="008C071C"/>
    <w:rsid w:val="008C17E1"/>
    <w:rsid w:val="008C18AD"/>
    <w:rsid w:val="008C1DE4"/>
    <w:rsid w:val="008C1E9C"/>
    <w:rsid w:val="008C3026"/>
    <w:rsid w:val="008C32EB"/>
    <w:rsid w:val="008C33F2"/>
    <w:rsid w:val="008C3A36"/>
    <w:rsid w:val="008C4F7D"/>
    <w:rsid w:val="008C5477"/>
    <w:rsid w:val="008C5E6F"/>
    <w:rsid w:val="008C62BB"/>
    <w:rsid w:val="008C69CE"/>
    <w:rsid w:val="008C6C39"/>
    <w:rsid w:val="008C7309"/>
    <w:rsid w:val="008C7ED9"/>
    <w:rsid w:val="008D04A7"/>
    <w:rsid w:val="008D04E4"/>
    <w:rsid w:val="008D085A"/>
    <w:rsid w:val="008D113B"/>
    <w:rsid w:val="008D2119"/>
    <w:rsid w:val="008D27A1"/>
    <w:rsid w:val="008D34CC"/>
    <w:rsid w:val="008D3777"/>
    <w:rsid w:val="008D39E5"/>
    <w:rsid w:val="008D3B3C"/>
    <w:rsid w:val="008D4537"/>
    <w:rsid w:val="008D4BF1"/>
    <w:rsid w:val="008D519A"/>
    <w:rsid w:val="008D6580"/>
    <w:rsid w:val="008D7F59"/>
    <w:rsid w:val="008E19E7"/>
    <w:rsid w:val="008E2D58"/>
    <w:rsid w:val="008E3997"/>
    <w:rsid w:val="008E457A"/>
    <w:rsid w:val="008E73F1"/>
    <w:rsid w:val="008F0634"/>
    <w:rsid w:val="008F138F"/>
    <w:rsid w:val="008F1B3D"/>
    <w:rsid w:val="008F3A60"/>
    <w:rsid w:val="008F3AC3"/>
    <w:rsid w:val="008F3ECE"/>
    <w:rsid w:val="008F4084"/>
    <w:rsid w:val="008F502E"/>
    <w:rsid w:val="008F70BA"/>
    <w:rsid w:val="009017CE"/>
    <w:rsid w:val="00901B67"/>
    <w:rsid w:val="00901E17"/>
    <w:rsid w:val="00903ABD"/>
    <w:rsid w:val="00904144"/>
    <w:rsid w:val="0090427D"/>
    <w:rsid w:val="00904998"/>
    <w:rsid w:val="00904C1C"/>
    <w:rsid w:val="009052A5"/>
    <w:rsid w:val="009067B6"/>
    <w:rsid w:val="00906B3A"/>
    <w:rsid w:val="00907332"/>
    <w:rsid w:val="00910070"/>
    <w:rsid w:val="00911DCE"/>
    <w:rsid w:val="0091220C"/>
    <w:rsid w:val="0091238C"/>
    <w:rsid w:val="009124EA"/>
    <w:rsid w:val="00913628"/>
    <w:rsid w:val="00913F60"/>
    <w:rsid w:val="009144CC"/>
    <w:rsid w:val="00914B9D"/>
    <w:rsid w:val="00915CA8"/>
    <w:rsid w:val="00916658"/>
    <w:rsid w:val="00916706"/>
    <w:rsid w:val="00916730"/>
    <w:rsid w:val="00917154"/>
    <w:rsid w:val="009171DE"/>
    <w:rsid w:val="009218EE"/>
    <w:rsid w:val="00923342"/>
    <w:rsid w:val="00923357"/>
    <w:rsid w:val="00923627"/>
    <w:rsid w:val="0092383B"/>
    <w:rsid w:val="009238C9"/>
    <w:rsid w:val="00925815"/>
    <w:rsid w:val="00925A18"/>
    <w:rsid w:val="009267AF"/>
    <w:rsid w:val="00926DD9"/>
    <w:rsid w:val="00926FEC"/>
    <w:rsid w:val="00927C2A"/>
    <w:rsid w:val="00930EDC"/>
    <w:rsid w:val="00931E2E"/>
    <w:rsid w:val="00932110"/>
    <w:rsid w:val="0093233B"/>
    <w:rsid w:val="00932CAD"/>
    <w:rsid w:val="00932E53"/>
    <w:rsid w:val="0093393B"/>
    <w:rsid w:val="00934575"/>
    <w:rsid w:val="00935325"/>
    <w:rsid w:val="00935BFA"/>
    <w:rsid w:val="0093609E"/>
    <w:rsid w:val="009360DF"/>
    <w:rsid w:val="009370A6"/>
    <w:rsid w:val="0093712F"/>
    <w:rsid w:val="00937F65"/>
    <w:rsid w:val="0094049E"/>
    <w:rsid w:val="00940D1A"/>
    <w:rsid w:val="00940E28"/>
    <w:rsid w:val="00940FFC"/>
    <w:rsid w:val="0094101A"/>
    <w:rsid w:val="0094297A"/>
    <w:rsid w:val="00944B84"/>
    <w:rsid w:val="00945A86"/>
    <w:rsid w:val="00946E9B"/>
    <w:rsid w:val="00946FCE"/>
    <w:rsid w:val="00947E0B"/>
    <w:rsid w:val="0095093C"/>
    <w:rsid w:val="009526BB"/>
    <w:rsid w:val="009530CB"/>
    <w:rsid w:val="009546D7"/>
    <w:rsid w:val="0095593B"/>
    <w:rsid w:val="00960E90"/>
    <w:rsid w:val="00960EF1"/>
    <w:rsid w:val="009611FA"/>
    <w:rsid w:val="00961CF2"/>
    <w:rsid w:val="00962720"/>
    <w:rsid w:val="009632A0"/>
    <w:rsid w:val="00963589"/>
    <w:rsid w:val="00963664"/>
    <w:rsid w:val="00963BD7"/>
    <w:rsid w:val="00963DDE"/>
    <w:rsid w:val="00964212"/>
    <w:rsid w:val="00964D02"/>
    <w:rsid w:val="0096528E"/>
    <w:rsid w:val="009652BE"/>
    <w:rsid w:val="009655E7"/>
    <w:rsid w:val="0096602F"/>
    <w:rsid w:val="00966560"/>
    <w:rsid w:val="00967914"/>
    <w:rsid w:val="009700B0"/>
    <w:rsid w:val="00970AC6"/>
    <w:rsid w:val="00971832"/>
    <w:rsid w:val="00971FD8"/>
    <w:rsid w:val="00972AE7"/>
    <w:rsid w:val="009734E8"/>
    <w:rsid w:val="0097400D"/>
    <w:rsid w:val="00974874"/>
    <w:rsid w:val="0097497E"/>
    <w:rsid w:val="00974DC8"/>
    <w:rsid w:val="00975295"/>
    <w:rsid w:val="009752F0"/>
    <w:rsid w:val="00975406"/>
    <w:rsid w:val="00975F91"/>
    <w:rsid w:val="009760C1"/>
    <w:rsid w:val="00976156"/>
    <w:rsid w:val="009763C8"/>
    <w:rsid w:val="00976E33"/>
    <w:rsid w:val="00977168"/>
    <w:rsid w:val="00980BE8"/>
    <w:rsid w:val="00980EE2"/>
    <w:rsid w:val="00981728"/>
    <w:rsid w:val="00982BE1"/>
    <w:rsid w:val="009831FD"/>
    <w:rsid w:val="009832D9"/>
    <w:rsid w:val="00984083"/>
    <w:rsid w:val="009841BB"/>
    <w:rsid w:val="00984502"/>
    <w:rsid w:val="00984771"/>
    <w:rsid w:val="0098546A"/>
    <w:rsid w:val="0098563E"/>
    <w:rsid w:val="0098650B"/>
    <w:rsid w:val="00986663"/>
    <w:rsid w:val="0098767A"/>
    <w:rsid w:val="00987CBE"/>
    <w:rsid w:val="009910CC"/>
    <w:rsid w:val="00991E09"/>
    <w:rsid w:val="009926F8"/>
    <w:rsid w:val="00992EBC"/>
    <w:rsid w:val="009936B8"/>
    <w:rsid w:val="00993753"/>
    <w:rsid w:val="009938A0"/>
    <w:rsid w:val="00994435"/>
    <w:rsid w:val="00994B71"/>
    <w:rsid w:val="009954B8"/>
    <w:rsid w:val="009964AD"/>
    <w:rsid w:val="00996C1A"/>
    <w:rsid w:val="009A04F6"/>
    <w:rsid w:val="009A052E"/>
    <w:rsid w:val="009A1FA2"/>
    <w:rsid w:val="009A2AB6"/>
    <w:rsid w:val="009A2D91"/>
    <w:rsid w:val="009A50A7"/>
    <w:rsid w:val="009A64B3"/>
    <w:rsid w:val="009A67AC"/>
    <w:rsid w:val="009A68DB"/>
    <w:rsid w:val="009A6941"/>
    <w:rsid w:val="009A6B23"/>
    <w:rsid w:val="009A6C04"/>
    <w:rsid w:val="009A7227"/>
    <w:rsid w:val="009A7FE3"/>
    <w:rsid w:val="009B00C3"/>
    <w:rsid w:val="009B0605"/>
    <w:rsid w:val="009B0D48"/>
    <w:rsid w:val="009B15A9"/>
    <w:rsid w:val="009B355A"/>
    <w:rsid w:val="009B3598"/>
    <w:rsid w:val="009B37F9"/>
    <w:rsid w:val="009B4170"/>
    <w:rsid w:val="009B45F6"/>
    <w:rsid w:val="009B56EF"/>
    <w:rsid w:val="009B58C6"/>
    <w:rsid w:val="009B5925"/>
    <w:rsid w:val="009B5E39"/>
    <w:rsid w:val="009B6095"/>
    <w:rsid w:val="009B71EA"/>
    <w:rsid w:val="009B73E0"/>
    <w:rsid w:val="009B7428"/>
    <w:rsid w:val="009B76D3"/>
    <w:rsid w:val="009C19AA"/>
    <w:rsid w:val="009C1FE3"/>
    <w:rsid w:val="009C2AB5"/>
    <w:rsid w:val="009C314D"/>
    <w:rsid w:val="009C3388"/>
    <w:rsid w:val="009C51FA"/>
    <w:rsid w:val="009C5706"/>
    <w:rsid w:val="009C5E48"/>
    <w:rsid w:val="009C6352"/>
    <w:rsid w:val="009C6593"/>
    <w:rsid w:val="009C72F8"/>
    <w:rsid w:val="009D0029"/>
    <w:rsid w:val="009D233B"/>
    <w:rsid w:val="009D33EA"/>
    <w:rsid w:val="009D4BE1"/>
    <w:rsid w:val="009D543B"/>
    <w:rsid w:val="009D5A0F"/>
    <w:rsid w:val="009D5C94"/>
    <w:rsid w:val="009D647E"/>
    <w:rsid w:val="009D6530"/>
    <w:rsid w:val="009D6CFB"/>
    <w:rsid w:val="009D768A"/>
    <w:rsid w:val="009D78FF"/>
    <w:rsid w:val="009D7B17"/>
    <w:rsid w:val="009E0589"/>
    <w:rsid w:val="009E5690"/>
    <w:rsid w:val="009E596A"/>
    <w:rsid w:val="009E5E37"/>
    <w:rsid w:val="009E615B"/>
    <w:rsid w:val="009E69CE"/>
    <w:rsid w:val="009E7909"/>
    <w:rsid w:val="009E7C9F"/>
    <w:rsid w:val="009F25B4"/>
    <w:rsid w:val="009F29D7"/>
    <w:rsid w:val="009F307A"/>
    <w:rsid w:val="009F380F"/>
    <w:rsid w:val="009F3B5B"/>
    <w:rsid w:val="009F486B"/>
    <w:rsid w:val="009F6819"/>
    <w:rsid w:val="009F6D84"/>
    <w:rsid w:val="009F729F"/>
    <w:rsid w:val="009F75EE"/>
    <w:rsid w:val="009F7633"/>
    <w:rsid w:val="009F763D"/>
    <w:rsid w:val="009F779B"/>
    <w:rsid w:val="009F7B5A"/>
    <w:rsid w:val="00A013DF"/>
    <w:rsid w:val="00A01928"/>
    <w:rsid w:val="00A03995"/>
    <w:rsid w:val="00A04A69"/>
    <w:rsid w:val="00A05A9A"/>
    <w:rsid w:val="00A067C9"/>
    <w:rsid w:val="00A067D6"/>
    <w:rsid w:val="00A075EB"/>
    <w:rsid w:val="00A104BD"/>
    <w:rsid w:val="00A10F98"/>
    <w:rsid w:val="00A11429"/>
    <w:rsid w:val="00A11B6E"/>
    <w:rsid w:val="00A12B4B"/>
    <w:rsid w:val="00A134AB"/>
    <w:rsid w:val="00A13F97"/>
    <w:rsid w:val="00A14110"/>
    <w:rsid w:val="00A15D14"/>
    <w:rsid w:val="00A161AA"/>
    <w:rsid w:val="00A161F3"/>
    <w:rsid w:val="00A1667F"/>
    <w:rsid w:val="00A16823"/>
    <w:rsid w:val="00A1702E"/>
    <w:rsid w:val="00A207C5"/>
    <w:rsid w:val="00A209FA"/>
    <w:rsid w:val="00A20A48"/>
    <w:rsid w:val="00A20E60"/>
    <w:rsid w:val="00A20E70"/>
    <w:rsid w:val="00A22080"/>
    <w:rsid w:val="00A223F0"/>
    <w:rsid w:val="00A225DF"/>
    <w:rsid w:val="00A22C0E"/>
    <w:rsid w:val="00A22E72"/>
    <w:rsid w:val="00A2307C"/>
    <w:rsid w:val="00A23191"/>
    <w:rsid w:val="00A23761"/>
    <w:rsid w:val="00A23EA5"/>
    <w:rsid w:val="00A26922"/>
    <w:rsid w:val="00A27037"/>
    <w:rsid w:val="00A30CA4"/>
    <w:rsid w:val="00A3117C"/>
    <w:rsid w:val="00A317F5"/>
    <w:rsid w:val="00A3343E"/>
    <w:rsid w:val="00A346E5"/>
    <w:rsid w:val="00A36315"/>
    <w:rsid w:val="00A3692D"/>
    <w:rsid w:val="00A36C6C"/>
    <w:rsid w:val="00A375ED"/>
    <w:rsid w:val="00A37C3B"/>
    <w:rsid w:val="00A4020D"/>
    <w:rsid w:val="00A409B7"/>
    <w:rsid w:val="00A41002"/>
    <w:rsid w:val="00A41958"/>
    <w:rsid w:val="00A41DA4"/>
    <w:rsid w:val="00A42293"/>
    <w:rsid w:val="00A42D3D"/>
    <w:rsid w:val="00A4336E"/>
    <w:rsid w:val="00A44DA3"/>
    <w:rsid w:val="00A45431"/>
    <w:rsid w:val="00A45973"/>
    <w:rsid w:val="00A47934"/>
    <w:rsid w:val="00A510E2"/>
    <w:rsid w:val="00A518C3"/>
    <w:rsid w:val="00A51F1F"/>
    <w:rsid w:val="00A547AE"/>
    <w:rsid w:val="00A54FC1"/>
    <w:rsid w:val="00A5642B"/>
    <w:rsid w:val="00A574B4"/>
    <w:rsid w:val="00A57D25"/>
    <w:rsid w:val="00A57D9B"/>
    <w:rsid w:val="00A60BE4"/>
    <w:rsid w:val="00A60D19"/>
    <w:rsid w:val="00A610FB"/>
    <w:rsid w:val="00A61B33"/>
    <w:rsid w:val="00A62507"/>
    <w:rsid w:val="00A63C72"/>
    <w:rsid w:val="00A64444"/>
    <w:rsid w:val="00A669F0"/>
    <w:rsid w:val="00A67130"/>
    <w:rsid w:val="00A6794E"/>
    <w:rsid w:val="00A709C4"/>
    <w:rsid w:val="00A7287D"/>
    <w:rsid w:val="00A73AAE"/>
    <w:rsid w:val="00A73D24"/>
    <w:rsid w:val="00A73F31"/>
    <w:rsid w:val="00A7549F"/>
    <w:rsid w:val="00A75F56"/>
    <w:rsid w:val="00A76396"/>
    <w:rsid w:val="00A77733"/>
    <w:rsid w:val="00A7793E"/>
    <w:rsid w:val="00A820A0"/>
    <w:rsid w:val="00A82590"/>
    <w:rsid w:val="00A835A4"/>
    <w:rsid w:val="00A837B6"/>
    <w:rsid w:val="00A83C87"/>
    <w:rsid w:val="00A83CEF"/>
    <w:rsid w:val="00A846D9"/>
    <w:rsid w:val="00A86334"/>
    <w:rsid w:val="00A86914"/>
    <w:rsid w:val="00A915BF"/>
    <w:rsid w:val="00A916AF"/>
    <w:rsid w:val="00A939A6"/>
    <w:rsid w:val="00A93DBB"/>
    <w:rsid w:val="00A954F4"/>
    <w:rsid w:val="00A9567A"/>
    <w:rsid w:val="00A95BF4"/>
    <w:rsid w:val="00A95F94"/>
    <w:rsid w:val="00A96318"/>
    <w:rsid w:val="00A9659A"/>
    <w:rsid w:val="00A971F8"/>
    <w:rsid w:val="00A973C1"/>
    <w:rsid w:val="00AA05FE"/>
    <w:rsid w:val="00AA0928"/>
    <w:rsid w:val="00AA0B4B"/>
    <w:rsid w:val="00AA14C9"/>
    <w:rsid w:val="00AA1CD0"/>
    <w:rsid w:val="00AA2E67"/>
    <w:rsid w:val="00AA37BA"/>
    <w:rsid w:val="00AA498E"/>
    <w:rsid w:val="00AA5D01"/>
    <w:rsid w:val="00AA6A4C"/>
    <w:rsid w:val="00AA6EB4"/>
    <w:rsid w:val="00AB0F8E"/>
    <w:rsid w:val="00AB106B"/>
    <w:rsid w:val="00AB384F"/>
    <w:rsid w:val="00AB3BC1"/>
    <w:rsid w:val="00AB4CB8"/>
    <w:rsid w:val="00AB51FC"/>
    <w:rsid w:val="00AB5A1C"/>
    <w:rsid w:val="00AB5C5F"/>
    <w:rsid w:val="00AB6533"/>
    <w:rsid w:val="00AB7C8D"/>
    <w:rsid w:val="00AB7DB8"/>
    <w:rsid w:val="00AC0EB6"/>
    <w:rsid w:val="00AC1F1A"/>
    <w:rsid w:val="00AC3687"/>
    <w:rsid w:val="00AC4276"/>
    <w:rsid w:val="00AC4FA6"/>
    <w:rsid w:val="00AC618D"/>
    <w:rsid w:val="00AC6234"/>
    <w:rsid w:val="00AC79A8"/>
    <w:rsid w:val="00AD096C"/>
    <w:rsid w:val="00AD171C"/>
    <w:rsid w:val="00AD1865"/>
    <w:rsid w:val="00AD1AC2"/>
    <w:rsid w:val="00AD3D44"/>
    <w:rsid w:val="00AD4882"/>
    <w:rsid w:val="00AD4E4E"/>
    <w:rsid w:val="00AD5112"/>
    <w:rsid w:val="00AD52C2"/>
    <w:rsid w:val="00AE077C"/>
    <w:rsid w:val="00AE2EA7"/>
    <w:rsid w:val="00AE3749"/>
    <w:rsid w:val="00AE3B39"/>
    <w:rsid w:val="00AE4414"/>
    <w:rsid w:val="00AE539A"/>
    <w:rsid w:val="00AF14DA"/>
    <w:rsid w:val="00AF24CD"/>
    <w:rsid w:val="00AF25DA"/>
    <w:rsid w:val="00AF27B1"/>
    <w:rsid w:val="00AF345D"/>
    <w:rsid w:val="00AF46BF"/>
    <w:rsid w:val="00AF5133"/>
    <w:rsid w:val="00AF5B0B"/>
    <w:rsid w:val="00AF7D09"/>
    <w:rsid w:val="00B01427"/>
    <w:rsid w:val="00B019A8"/>
    <w:rsid w:val="00B01F57"/>
    <w:rsid w:val="00B02737"/>
    <w:rsid w:val="00B03EED"/>
    <w:rsid w:val="00B03FEF"/>
    <w:rsid w:val="00B05CC6"/>
    <w:rsid w:val="00B06FF0"/>
    <w:rsid w:val="00B10A10"/>
    <w:rsid w:val="00B11475"/>
    <w:rsid w:val="00B11D18"/>
    <w:rsid w:val="00B11D7C"/>
    <w:rsid w:val="00B12EF8"/>
    <w:rsid w:val="00B13666"/>
    <w:rsid w:val="00B13901"/>
    <w:rsid w:val="00B15271"/>
    <w:rsid w:val="00B16205"/>
    <w:rsid w:val="00B16400"/>
    <w:rsid w:val="00B2195D"/>
    <w:rsid w:val="00B21E06"/>
    <w:rsid w:val="00B22D20"/>
    <w:rsid w:val="00B2316F"/>
    <w:rsid w:val="00B23932"/>
    <w:rsid w:val="00B241EE"/>
    <w:rsid w:val="00B242B1"/>
    <w:rsid w:val="00B24D0F"/>
    <w:rsid w:val="00B259D1"/>
    <w:rsid w:val="00B26FF5"/>
    <w:rsid w:val="00B270C7"/>
    <w:rsid w:val="00B2754E"/>
    <w:rsid w:val="00B27566"/>
    <w:rsid w:val="00B27568"/>
    <w:rsid w:val="00B277F0"/>
    <w:rsid w:val="00B27D7E"/>
    <w:rsid w:val="00B30379"/>
    <w:rsid w:val="00B30397"/>
    <w:rsid w:val="00B31237"/>
    <w:rsid w:val="00B32B73"/>
    <w:rsid w:val="00B353AE"/>
    <w:rsid w:val="00B35882"/>
    <w:rsid w:val="00B36EF8"/>
    <w:rsid w:val="00B3796A"/>
    <w:rsid w:val="00B412E2"/>
    <w:rsid w:val="00B419F7"/>
    <w:rsid w:val="00B435CE"/>
    <w:rsid w:val="00B451AD"/>
    <w:rsid w:val="00B46510"/>
    <w:rsid w:val="00B46584"/>
    <w:rsid w:val="00B47465"/>
    <w:rsid w:val="00B5058B"/>
    <w:rsid w:val="00B50B92"/>
    <w:rsid w:val="00B514FC"/>
    <w:rsid w:val="00B521D9"/>
    <w:rsid w:val="00B524CB"/>
    <w:rsid w:val="00B52BAA"/>
    <w:rsid w:val="00B546B3"/>
    <w:rsid w:val="00B54C08"/>
    <w:rsid w:val="00B5539C"/>
    <w:rsid w:val="00B56982"/>
    <w:rsid w:val="00B57F18"/>
    <w:rsid w:val="00B602FD"/>
    <w:rsid w:val="00B6118F"/>
    <w:rsid w:val="00B619EE"/>
    <w:rsid w:val="00B638F1"/>
    <w:rsid w:val="00B63A30"/>
    <w:rsid w:val="00B641F7"/>
    <w:rsid w:val="00B64F62"/>
    <w:rsid w:val="00B66768"/>
    <w:rsid w:val="00B66C71"/>
    <w:rsid w:val="00B66FB6"/>
    <w:rsid w:val="00B67249"/>
    <w:rsid w:val="00B6758B"/>
    <w:rsid w:val="00B677D0"/>
    <w:rsid w:val="00B7111F"/>
    <w:rsid w:val="00B7114F"/>
    <w:rsid w:val="00B7166A"/>
    <w:rsid w:val="00B7356D"/>
    <w:rsid w:val="00B7488A"/>
    <w:rsid w:val="00B76C5B"/>
    <w:rsid w:val="00B77206"/>
    <w:rsid w:val="00B77CF2"/>
    <w:rsid w:val="00B77F50"/>
    <w:rsid w:val="00B80412"/>
    <w:rsid w:val="00B80CBD"/>
    <w:rsid w:val="00B81420"/>
    <w:rsid w:val="00B81961"/>
    <w:rsid w:val="00B8205B"/>
    <w:rsid w:val="00B827C6"/>
    <w:rsid w:val="00B83287"/>
    <w:rsid w:val="00B834A3"/>
    <w:rsid w:val="00B85483"/>
    <w:rsid w:val="00B861CD"/>
    <w:rsid w:val="00B87057"/>
    <w:rsid w:val="00B87556"/>
    <w:rsid w:val="00B87EAE"/>
    <w:rsid w:val="00B90313"/>
    <w:rsid w:val="00B90A8E"/>
    <w:rsid w:val="00B90CCA"/>
    <w:rsid w:val="00B9156F"/>
    <w:rsid w:val="00B91FED"/>
    <w:rsid w:val="00B921F3"/>
    <w:rsid w:val="00B927DA"/>
    <w:rsid w:val="00B93011"/>
    <w:rsid w:val="00B93E02"/>
    <w:rsid w:val="00B948B5"/>
    <w:rsid w:val="00B95937"/>
    <w:rsid w:val="00B965A7"/>
    <w:rsid w:val="00B978F7"/>
    <w:rsid w:val="00BA3EAF"/>
    <w:rsid w:val="00BA5330"/>
    <w:rsid w:val="00BA5F14"/>
    <w:rsid w:val="00BA6BC8"/>
    <w:rsid w:val="00BA7856"/>
    <w:rsid w:val="00BB24EC"/>
    <w:rsid w:val="00BB2A84"/>
    <w:rsid w:val="00BB32A3"/>
    <w:rsid w:val="00BB38FA"/>
    <w:rsid w:val="00BB407E"/>
    <w:rsid w:val="00BB4146"/>
    <w:rsid w:val="00BB5D5E"/>
    <w:rsid w:val="00BB6452"/>
    <w:rsid w:val="00BB7371"/>
    <w:rsid w:val="00BB7DAC"/>
    <w:rsid w:val="00BC10C2"/>
    <w:rsid w:val="00BC1D70"/>
    <w:rsid w:val="00BC4CC7"/>
    <w:rsid w:val="00BC4DF0"/>
    <w:rsid w:val="00BD051A"/>
    <w:rsid w:val="00BD1633"/>
    <w:rsid w:val="00BD17B9"/>
    <w:rsid w:val="00BD1A3C"/>
    <w:rsid w:val="00BD27AB"/>
    <w:rsid w:val="00BD31D4"/>
    <w:rsid w:val="00BD34AD"/>
    <w:rsid w:val="00BD41B8"/>
    <w:rsid w:val="00BD44C3"/>
    <w:rsid w:val="00BD4AD2"/>
    <w:rsid w:val="00BD4FBE"/>
    <w:rsid w:val="00BD5C51"/>
    <w:rsid w:val="00BD5CB8"/>
    <w:rsid w:val="00BD62AA"/>
    <w:rsid w:val="00BD6B1F"/>
    <w:rsid w:val="00BD6C52"/>
    <w:rsid w:val="00BD74D1"/>
    <w:rsid w:val="00BD7C49"/>
    <w:rsid w:val="00BD7C62"/>
    <w:rsid w:val="00BE0095"/>
    <w:rsid w:val="00BE13F6"/>
    <w:rsid w:val="00BE1C9D"/>
    <w:rsid w:val="00BE2AE0"/>
    <w:rsid w:val="00BE2C41"/>
    <w:rsid w:val="00BE3069"/>
    <w:rsid w:val="00BE322A"/>
    <w:rsid w:val="00BE7203"/>
    <w:rsid w:val="00BE7245"/>
    <w:rsid w:val="00BE7EF7"/>
    <w:rsid w:val="00BF1E42"/>
    <w:rsid w:val="00BF34FC"/>
    <w:rsid w:val="00BF352C"/>
    <w:rsid w:val="00BF3905"/>
    <w:rsid w:val="00BF5C32"/>
    <w:rsid w:val="00BF74AF"/>
    <w:rsid w:val="00BF781B"/>
    <w:rsid w:val="00BF7E76"/>
    <w:rsid w:val="00BF7FCD"/>
    <w:rsid w:val="00C01E8E"/>
    <w:rsid w:val="00C0219B"/>
    <w:rsid w:val="00C02614"/>
    <w:rsid w:val="00C0330A"/>
    <w:rsid w:val="00C03386"/>
    <w:rsid w:val="00C03B80"/>
    <w:rsid w:val="00C03E5B"/>
    <w:rsid w:val="00C04370"/>
    <w:rsid w:val="00C04AC6"/>
    <w:rsid w:val="00C072D3"/>
    <w:rsid w:val="00C07B33"/>
    <w:rsid w:val="00C1085A"/>
    <w:rsid w:val="00C114EC"/>
    <w:rsid w:val="00C1236A"/>
    <w:rsid w:val="00C1288D"/>
    <w:rsid w:val="00C129E8"/>
    <w:rsid w:val="00C13312"/>
    <w:rsid w:val="00C13B6D"/>
    <w:rsid w:val="00C140F7"/>
    <w:rsid w:val="00C141CD"/>
    <w:rsid w:val="00C14F4C"/>
    <w:rsid w:val="00C168F8"/>
    <w:rsid w:val="00C16927"/>
    <w:rsid w:val="00C16D9D"/>
    <w:rsid w:val="00C178CF"/>
    <w:rsid w:val="00C17FF3"/>
    <w:rsid w:val="00C208F8"/>
    <w:rsid w:val="00C214FD"/>
    <w:rsid w:val="00C21F9A"/>
    <w:rsid w:val="00C2292A"/>
    <w:rsid w:val="00C23221"/>
    <w:rsid w:val="00C23E87"/>
    <w:rsid w:val="00C23F58"/>
    <w:rsid w:val="00C2413D"/>
    <w:rsid w:val="00C24146"/>
    <w:rsid w:val="00C2414A"/>
    <w:rsid w:val="00C244CF"/>
    <w:rsid w:val="00C254BD"/>
    <w:rsid w:val="00C26560"/>
    <w:rsid w:val="00C26DC1"/>
    <w:rsid w:val="00C27841"/>
    <w:rsid w:val="00C30A39"/>
    <w:rsid w:val="00C3300A"/>
    <w:rsid w:val="00C335BA"/>
    <w:rsid w:val="00C33B96"/>
    <w:rsid w:val="00C3411D"/>
    <w:rsid w:val="00C34BB4"/>
    <w:rsid w:val="00C34DB1"/>
    <w:rsid w:val="00C3521F"/>
    <w:rsid w:val="00C353C9"/>
    <w:rsid w:val="00C36D5D"/>
    <w:rsid w:val="00C37127"/>
    <w:rsid w:val="00C4073F"/>
    <w:rsid w:val="00C40A34"/>
    <w:rsid w:val="00C4132F"/>
    <w:rsid w:val="00C4260B"/>
    <w:rsid w:val="00C43872"/>
    <w:rsid w:val="00C50988"/>
    <w:rsid w:val="00C50DF5"/>
    <w:rsid w:val="00C512C3"/>
    <w:rsid w:val="00C51B4F"/>
    <w:rsid w:val="00C520A1"/>
    <w:rsid w:val="00C52E11"/>
    <w:rsid w:val="00C53224"/>
    <w:rsid w:val="00C53776"/>
    <w:rsid w:val="00C53F4B"/>
    <w:rsid w:val="00C54749"/>
    <w:rsid w:val="00C5535E"/>
    <w:rsid w:val="00C55F85"/>
    <w:rsid w:val="00C560F8"/>
    <w:rsid w:val="00C57E15"/>
    <w:rsid w:val="00C60461"/>
    <w:rsid w:val="00C60726"/>
    <w:rsid w:val="00C61C84"/>
    <w:rsid w:val="00C61ECF"/>
    <w:rsid w:val="00C62329"/>
    <w:rsid w:val="00C62F6B"/>
    <w:rsid w:val="00C6457B"/>
    <w:rsid w:val="00C645A0"/>
    <w:rsid w:val="00C6625C"/>
    <w:rsid w:val="00C667B8"/>
    <w:rsid w:val="00C66EF1"/>
    <w:rsid w:val="00C70225"/>
    <w:rsid w:val="00C71160"/>
    <w:rsid w:val="00C718E1"/>
    <w:rsid w:val="00C71D25"/>
    <w:rsid w:val="00C73036"/>
    <w:rsid w:val="00C74145"/>
    <w:rsid w:val="00C74D4B"/>
    <w:rsid w:val="00C74DA4"/>
    <w:rsid w:val="00C74F32"/>
    <w:rsid w:val="00C76C6A"/>
    <w:rsid w:val="00C777E0"/>
    <w:rsid w:val="00C80451"/>
    <w:rsid w:val="00C809C7"/>
    <w:rsid w:val="00C810A3"/>
    <w:rsid w:val="00C81EF5"/>
    <w:rsid w:val="00C8286A"/>
    <w:rsid w:val="00C82A59"/>
    <w:rsid w:val="00C831BB"/>
    <w:rsid w:val="00C84537"/>
    <w:rsid w:val="00C876FA"/>
    <w:rsid w:val="00C878B9"/>
    <w:rsid w:val="00C909F5"/>
    <w:rsid w:val="00C910EA"/>
    <w:rsid w:val="00C92638"/>
    <w:rsid w:val="00C929E7"/>
    <w:rsid w:val="00C93E27"/>
    <w:rsid w:val="00C94A85"/>
    <w:rsid w:val="00C95222"/>
    <w:rsid w:val="00C955D3"/>
    <w:rsid w:val="00C9580F"/>
    <w:rsid w:val="00C974FD"/>
    <w:rsid w:val="00C97970"/>
    <w:rsid w:val="00CA1B9A"/>
    <w:rsid w:val="00CA1FC6"/>
    <w:rsid w:val="00CA2FD1"/>
    <w:rsid w:val="00CA3244"/>
    <w:rsid w:val="00CA3607"/>
    <w:rsid w:val="00CA4448"/>
    <w:rsid w:val="00CA57B6"/>
    <w:rsid w:val="00CA6036"/>
    <w:rsid w:val="00CA6D6E"/>
    <w:rsid w:val="00CA7211"/>
    <w:rsid w:val="00CB058A"/>
    <w:rsid w:val="00CB07A2"/>
    <w:rsid w:val="00CB1555"/>
    <w:rsid w:val="00CB1ADD"/>
    <w:rsid w:val="00CB22F8"/>
    <w:rsid w:val="00CB2CAF"/>
    <w:rsid w:val="00CB3E13"/>
    <w:rsid w:val="00CB4B25"/>
    <w:rsid w:val="00CB59D5"/>
    <w:rsid w:val="00CB5C2E"/>
    <w:rsid w:val="00CB6711"/>
    <w:rsid w:val="00CB72FD"/>
    <w:rsid w:val="00CB79B5"/>
    <w:rsid w:val="00CC00B2"/>
    <w:rsid w:val="00CC1ACB"/>
    <w:rsid w:val="00CC1BE5"/>
    <w:rsid w:val="00CC1F40"/>
    <w:rsid w:val="00CC20A7"/>
    <w:rsid w:val="00CC34C6"/>
    <w:rsid w:val="00CC4207"/>
    <w:rsid w:val="00CC4679"/>
    <w:rsid w:val="00CC4D83"/>
    <w:rsid w:val="00CC50B9"/>
    <w:rsid w:val="00CC6488"/>
    <w:rsid w:val="00CC7398"/>
    <w:rsid w:val="00CC7CCA"/>
    <w:rsid w:val="00CC7F9A"/>
    <w:rsid w:val="00CD1697"/>
    <w:rsid w:val="00CD18FC"/>
    <w:rsid w:val="00CD2BA2"/>
    <w:rsid w:val="00CD2E0A"/>
    <w:rsid w:val="00CD342F"/>
    <w:rsid w:val="00CD36DE"/>
    <w:rsid w:val="00CD3A10"/>
    <w:rsid w:val="00CD4CA0"/>
    <w:rsid w:val="00CD5196"/>
    <w:rsid w:val="00CD52B4"/>
    <w:rsid w:val="00CD6F92"/>
    <w:rsid w:val="00CD786C"/>
    <w:rsid w:val="00CE1AC2"/>
    <w:rsid w:val="00CE26E5"/>
    <w:rsid w:val="00CE3CB8"/>
    <w:rsid w:val="00CE511E"/>
    <w:rsid w:val="00CE53D1"/>
    <w:rsid w:val="00CE63AA"/>
    <w:rsid w:val="00CE67B9"/>
    <w:rsid w:val="00CE6DE3"/>
    <w:rsid w:val="00CE7009"/>
    <w:rsid w:val="00CE7B63"/>
    <w:rsid w:val="00CF120F"/>
    <w:rsid w:val="00CF3495"/>
    <w:rsid w:val="00CF3782"/>
    <w:rsid w:val="00CF37D5"/>
    <w:rsid w:val="00CF3DB5"/>
    <w:rsid w:val="00CF4441"/>
    <w:rsid w:val="00CF4716"/>
    <w:rsid w:val="00CF53C8"/>
    <w:rsid w:val="00CF59DC"/>
    <w:rsid w:val="00CF5C5F"/>
    <w:rsid w:val="00CF66EB"/>
    <w:rsid w:val="00CF779C"/>
    <w:rsid w:val="00D015C6"/>
    <w:rsid w:val="00D01887"/>
    <w:rsid w:val="00D01C96"/>
    <w:rsid w:val="00D03E1F"/>
    <w:rsid w:val="00D04FEC"/>
    <w:rsid w:val="00D06978"/>
    <w:rsid w:val="00D07345"/>
    <w:rsid w:val="00D0793F"/>
    <w:rsid w:val="00D10B2E"/>
    <w:rsid w:val="00D10D2B"/>
    <w:rsid w:val="00D12DDC"/>
    <w:rsid w:val="00D14113"/>
    <w:rsid w:val="00D14654"/>
    <w:rsid w:val="00D14E52"/>
    <w:rsid w:val="00D1668B"/>
    <w:rsid w:val="00D168CB"/>
    <w:rsid w:val="00D16AC7"/>
    <w:rsid w:val="00D17A25"/>
    <w:rsid w:val="00D20D50"/>
    <w:rsid w:val="00D2196E"/>
    <w:rsid w:val="00D21DAF"/>
    <w:rsid w:val="00D23236"/>
    <w:rsid w:val="00D233EA"/>
    <w:rsid w:val="00D238C0"/>
    <w:rsid w:val="00D247C4"/>
    <w:rsid w:val="00D24C74"/>
    <w:rsid w:val="00D2509A"/>
    <w:rsid w:val="00D25203"/>
    <w:rsid w:val="00D25BCD"/>
    <w:rsid w:val="00D27168"/>
    <w:rsid w:val="00D27563"/>
    <w:rsid w:val="00D27D72"/>
    <w:rsid w:val="00D300F1"/>
    <w:rsid w:val="00D31D74"/>
    <w:rsid w:val="00D33D7E"/>
    <w:rsid w:val="00D34325"/>
    <w:rsid w:val="00D35A90"/>
    <w:rsid w:val="00D3634E"/>
    <w:rsid w:val="00D36509"/>
    <w:rsid w:val="00D373A8"/>
    <w:rsid w:val="00D404F1"/>
    <w:rsid w:val="00D40808"/>
    <w:rsid w:val="00D429DC"/>
    <w:rsid w:val="00D43D56"/>
    <w:rsid w:val="00D43DFD"/>
    <w:rsid w:val="00D443A5"/>
    <w:rsid w:val="00D449E4"/>
    <w:rsid w:val="00D44BCE"/>
    <w:rsid w:val="00D461A5"/>
    <w:rsid w:val="00D4777F"/>
    <w:rsid w:val="00D5117C"/>
    <w:rsid w:val="00D51649"/>
    <w:rsid w:val="00D51A36"/>
    <w:rsid w:val="00D5331E"/>
    <w:rsid w:val="00D53A90"/>
    <w:rsid w:val="00D53B59"/>
    <w:rsid w:val="00D545F6"/>
    <w:rsid w:val="00D54F0C"/>
    <w:rsid w:val="00D55CC4"/>
    <w:rsid w:val="00D55CF4"/>
    <w:rsid w:val="00D561D4"/>
    <w:rsid w:val="00D568C6"/>
    <w:rsid w:val="00D56E9E"/>
    <w:rsid w:val="00D57176"/>
    <w:rsid w:val="00D57641"/>
    <w:rsid w:val="00D5766A"/>
    <w:rsid w:val="00D578CF"/>
    <w:rsid w:val="00D57DE5"/>
    <w:rsid w:val="00D60015"/>
    <w:rsid w:val="00D60C64"/>
    <w:rsid w:val="00D61001"/>
    <w:rsid w:val="00D61380"/>
    <w:rsid w:val="00D61434"/>
    <w:rsid w:val="00D6145A"/>
    <w:rsid w:val="00D61C55"/>
    <w:rsid w:val="00D62164"/>
    <w:rsid w:val="00D6329E"/>
    <w:rsid w:val="00D6395D"/>
    <w:rsid w:val="00D63DE1"/>
    <w:rsid w:val="00D64A49"/>
    <w:rsid w:val="00D665DA"/>
    <w:rsid w:val="00D666E2"/>
    <w:rsid w:val="00D669B7"/>
    <w:rsid w:val="00D67E67"/>
    <w:rsid w:val="00D70643"/>
    <w:rsid w:val="00D706DA"/>
    <w:rsid w:val="00D70941"/>
    <w:rsid w:val="00D71B6B"/>
    <w:rsid w:val="00D72991"/>
    <w:rsid w:val="00D747BF"/>
    <w:rsid w:val="00D74B93"/>
    <w:rsid w:val="00D750FE"/>
    <w:rsid w:val="00D75471"/>
    <w:rsid w:val="00D75D18"/>
    <w:rsid w:val="00D75F96"/>
    <w:rsid w:val="00D765E4"/>
    <w:rsid w:val="00D77133"/>
    <w:rsid w:val="00D7737D"/>
    <w:rsid w:val="00D811D7"/>
    <w:rsid w:val="00D814EF"/>
    <w:rsid w:val="00D81FD2"/>
    <w:rsid w:val="00D820D9"/>
    <w:rsid w:val="00D82375"/>
    <w:rsid w:val="00D833FD"/>
    <w:rsid w:val="00D83F54"/>
    <w:rsid w:val="00D840B7"/>
    <w:rsid w:val="00D85BCF"/>
    <w:rsid w:val="00D86A9B"/>
    <w:rsid w:val="00D901A8"/>
    <w:rsid w:val="00D905C8"/>
    <w:rsid w:val="00D911F1"/>
    <w:rsid w:val="00D913BE"/>
    <w:rsid w:val="00D92776"/>
    <w:rsid w:val="00D92C8B"/>
    <w:rsid w:val="00D92D14"/>
    <w:rsid w:val="00D938A9"/>
    <w:rsid w:val="00D94505"/>
    <w:rsid w:val="00D946E9"/>
    <w:rsid w:val="00D94FF5"/>
    <w:rsid w:val="00D95621"/>
    <w:rsid w:val="00D969A2"/>
    <w:rsid w:val="00D975FA"/>
    <w:rsid w:val="00D97CBA"/>
    <w:rsid w:val="00D97F4D"/>
    <w:rsid w:val="00DA00F1"/>
    <w:rsid w:val="00DA0719"/>
    <w:rsid w:val="00DA0AB5"/>
    <w:rsid w:val="00DA1E6E"/>
    <w:rsid w:val="00DA2095"/>
    <w:rsid w:val="00DA23CC"/>
    <w:rsid w:val="00DA2EF6"/>
    <w:rsid w:val="00DA345C"/>
    <w:rsid w:val="00DA3ACA"/>
    <w:rsid w:val="00DA421B"/>
    <w:rsid w:val="00DA6C73"/>
    <w:rsid w:val="00DA6CBB"/>
    <w:rsid w:val="00DA73A4"/>
    <w:rsid w:val="00DA77E8"/>
    <w:rsid w:val="00DA7A38"/>
    <w:rsid w:val="00DA7ACD"/>
    <w:rsid w:val="00DB00D2"/>
    <w:rsid w:val="00DB0C72"/>
    <w:rsid w:val="00DB1252"/>
    <w:rsid w:val="00DB2092"/>
    <w:rsid w:val="00DB48DA"/>
    <w:rsid w:val="00DB4A4E"/>
    <w:rsid w:val="00DB4B7D"/>
    <w:rsid w:val="00DB4C7E"/>
    <w:rsid w:val="00DB55B6"/>
    <w:rsid w:val="00DB5A0F"/>
    <w:rsid w:val="00DB64ED"/>
    <w:rsid w:val="00DB68EE"/>
    <w:rsid w:val="00DB74BC"/>
    <w:rsid w:val="00DB7530"/>
    <w:rsid w:val="00DC09F9"/>
    <w:rsid w:val="00DC22F3"/>
    <w:rsid w:val="00DC33E4"/>
    <w:rsid w:val="00DC3835"/>
    <w:rsid w:val="00DC41F1"/>
    <w:rsid w:val="00DC437F"/>
    <w:rsid w:val="00DC500D"/>
    <w:rsid w:val="00DC5517"/>
    <w:rsid w:val="00DC5744"/>
    <w:rsid w:val="00DC5E8C"/>
    <w:rsid w:val="00DC67CF"/>
    <w:rsid w:val="00DC6BFE"/>
    <w:rsid w:val="00DD0801"/>
    <w:rsid w:val="00DD09AB"/>
    <w:rsid w:val="00DD267A"/>
    <w:rsid w:val="00DD335C"/>
    <w:rsid w:val="00DD350A"/>
    <w:rsid w:val="00DD4347"/>
    <w:rsid w:val="00DD503C"/>
    <w:rsid w:val="00DD54C8"/>
    <w:rsid w:val="00DD6131"/>
    <w:rsid w:val="00DD6A5A"/>
    <w:rsid w:val="00DD7AE6"/>
    <w:rsid w:val="00DE000F"/>
    <w:rsid w:val="00DE0139"/>
    <w:rsid w:val="00DE063A"/>
    <w:rsid w:val="00DE12D1"/>
    <w:rsid w:val="00DE1E23"/>
    <w:rsid w:val="00DE2469"/>
    <w:rsid w:val="00DE3FFA"/>
    <w:rsid w:val="00DE45F6"/>
    <w:rsid w:val="00DE4F4A"/>
    <w:rsid w:val="00DE54C5"/>
    <w:rsid w:val="00DE58C3"/>
    <w:rsid w:val="00DE5DCA"/>
    <w:rsid w:val="00DE627B"/>
    <w:rsid w:val="00DE6BEC"/>
    <w:rsid w:val="00DE7CF2"/>
    <w:rsid w:val="00DF13B1"/>
    <w:rsid w:val="00DF1B6A"/>
    <w:rsid w:val="00DF25BB"/>
    <w:rsid w:val="00DF35E2"/>
    <w:rsid w:val="00DF4E4C"/>
    <w:rsid w:val="00DF67E5"/>
    <w:rsid w:val="00DF6C66"/>
    <w:rsid w:val="00E00BF0"/>
    <w:rsid w:val="00E0116E"/>
    <w:rsid w:val="00E01CE7"/>
    <w:rsid w:val="00E02BC0"/>
    <w:rsid w:val="00E02FBD"/>
    <w:rsid w:val="00E03028"/>
    <w:rsid w:val="00E034F1"/>
    <w:rsid w:val="00E03C2F"/>
    <w:rsid w:val="00E0459E"/>
    <w:rsid w:val="00E04E62"/>
    <w:rsid w:val="00E04F86"/>
    <w:rsid w:val="00E05458"/>
    <w:rsid w:val="00E061FF"/>
    <w:rsid w:val="00E06C76"/>
    <w:rsid w:val="00E0713C"/>
    <w:rsid w:val="00E0730E"/>
    <w:rsid w:val="00E075B4"/>
    <w:rsid w:val="00E07B00"/>
    <w:rsid w:val="00E07E6F"/>
    <w:rsid w:val="00E07F65"/>
    <w:rsid w:val="00E1123B"/>
    <w:rsid w:val="00E1184A"/>
    <w:rsid w:val="00E152EC"/>
    <w:rsid w:val="00E152F3"/>
    <w:rsid w:val="00E1545E"/>
    <w:rsid w:val="00E15F38"/>
    <w:rsid w:val="00E164DC"/>
    <w:rsid w:val="00E20E5E"/>
    <w:rsid w:val="00E22455"/>
    <w:rsid w:val="00E23A07"/>
    <w:rsid w:val="00E23E2F"/>
    <w:rsid w:val="00E24A01"/>
    <w:rsid w:val="00E24EF5"/>
    <w:rsid w:val="00E25655"/>
    <w:rsid w:val="00E2580B"/>
    <w:rsid w:val="00E25A56"/>
    <w:rsid w:val="00E27537"/>
    <w:rsid w:val="00E279ED"/>
    <w:rsid w:val="00E27C68"/>
    <w:rsid w:val="00E300E8"/>
    <w:rsid w:val="00E30DC8"/>
    <w:rsid w:val="00E31721"/>
    <w:rsid w:val="00E31851"/>
    <w:rsid w:val="00E33862"/>
    <w:rsid w:val="00E3458D"/>
    <w:rsid w:val="00E34C04"/>
    <w:rsid w:val="00E35D29"/>
    <w:rsid w:val="00E35D7D"/>
    <w:rsid w:val="00E3679E"/>
    <w:rsid w:val="00E3747A"/>
    <w:rsid w:val="00E37770"/>
    <w:rsid w:val="00E37A08"/>
    <w:rsid w:val="00E404C5"/>
    <w:rsid w:val="00E40AC8"/>
    <w:rsid w:val="00E40F66"/>
    <w:rsid w:val="00E41528"/>
    <w:rsid w:val="00E416A5"/>
    <w:rsid w:val="00E42802"/>
    <w:rsid w:val="00E42EDE"/>
    <w:rsid w:val="00E440F4"/>
    <w:rsid w:val="00E455FB"/>
    <w:rsid w:val="00E45752"/>
    <w:rsid w:val="00E45CD5"/>
    <w:rsid w:val="00E45D13"/>
    <w:rsid w:val="00E47DC0"/>
    <w:rsid w:val="00E501AB"/>
    <w:rsid w:val="00E50B33"/>
    <w:rsid w:val="00E52F7C"/>
    <w:rsid w:val="00E5377B"/>
    <w:rsid w:val="00E55805"/>
    <w:rsid w:val="00E55C36"/>
    <w:rsid w:val="00E55DF9"/>
    <w:rsid w:val="00E56812"/>
    <w:rsid w:val="00E56C8A"/>
    <w:rsid w:val="00E570B4"/>
    <w:rsid w:val="00E61C28"/>
    <w:rsid w:val="00E61F13"/>
    <w:rsid w:val="00E62838"/>
    <w:rsid w:val="00E62EE7"/>
    <w:rsid w:val="00E6312A"/>
    <w:rsid w:val="00E64B3C"/>
    <w:rsid w:val="00E65629"/>
    <w:rsid w:val="00E65899"/>
    <w:rsid w:val="00E65D6C"/>
    <w:rsid w:val="00E66211"/>
    <w:rsid w:val="00E66B5C"/>
    <w:rsid w:val="00E708E6"/>
    <w:rsid w:val="00E716B5"/>
    <w:rsid w:val="00E71A8D"/>
    <w:rsid w:val="00E7277C"/>
    <w:rsid w:val="00E731AB"/>
    <w:rsid w:val="00E73B19"/>
    <w:rsid w:val="00E7410D"/>
    <w:rsid w:val="00E753FF"/>
    <w:rsid w:val="00E75478"/>
    <w:rsid w:val="00E756CB"/>
    <w:rsid w:val="00E766DA"/>
    <w:rsid w:val="00E7698A"/>
    <w:rsid w:val="00E76BA0"/>
    <w:rsid w:val="00E77691"/>
    <w:rsid w:val="00E77B10"/>
    <w:rsid w:val="00E77F65"/>
    <w:rsid w:val="00E801B5"/>
    <w:rsid w:val="00E80618"/>
    <w:rsid w:val="00E808D3"/>
    <w:rsid w:val="00E86AB7"/>
    <w:rsid w:val="00E86DAF"/>
    <w:rsid w:val="00E92178"/>
    <w:rsid w:val="00E94E7C"/>
    <w:rsid w:val="00E9518E"/>
    <w:rsid w:val="00E95B73"/>
    <w:rsid w:val="00E96D0B"/>
    <w:rsid w:val="00E97DB6"/>
    <w:rsid w:val="00EA02CC"/>
    <w:rsid w:val="00EA04D7"/>
    <w:rsid w:val="00EA0A18"/>
    <w:rsid w:val="00EA0B3F"/>
    <w:rsid w:val="00EA1058"/>
    <w:rsid w:val="00EA346A"/>
    <w:rsid w:val="00EA3C0A"/>
    <w:rsid w:val="00EA3DFE"/>
    <w:rsid w:val="00EA405E"/>
    <w:rsid w:val="00EA4771"/>
    <w:rsid w:val="00EA4CC0"/>
    <w:rsid w:val="00EA6977"/>
    <w:rsid w:val="00EA6A3B"/>
    <w:rsid w:val="00EB01CE"/>
    <w:rsid w:val="00EB13BC"/>
    <w:rsid w:val="00EB2D82"/>
    <w:rsid w:val="00EB3A7F"/>
    <w:rsid w:val="00EB3A94"/>
    <w:rsid w:val="00EB3F7B"/>
    <w:rsid w:val="00EB42F3"/>
    <w:rsid w:val="00EB495A"/>
    <w:rsid w:val="00EB5DFE"/>
    <w:rsid w:val="00EB6567"/>
    <w:rsid w:val="00EB712C"/>
    <w:rsid w:val="00EB7142"/>
    <w:rsid w:val="00EC0DDD"/>
    <w:rsid w:val="00EC1246"/>
    <w:rsid w:val="00EC283C"/>
    <w:rsid w:val="00EC2B46"/>
    <w:rsid w:val="00EC3E32"/>
    <w:rsid w:val="00EC4A77"/>
    <w:rsid w:val="00ED05BC"/>
    <w:rsid w:val="00ED0901"/>
    <w:rsid w:val="00ED184D"/>
    <w:rsid w:val="00ED28F2"/>
    <w:rsid w:val="00ED34C1"/>
    <w:rsid w:val="00ED36F4"/>
    <w:rsid w:val="00ED37AF"/>
    <w:rsid w:val="00ED399F"/>
    <w:rsid w:val="00ED4331"/>
    <w:rsid w:val="00ED4F1C"/>
    <w:rsid w:val="00ED55B4"/>
    <w:rsid w:val="00ED6124"/>
    <w:rsid w:val="00ED672A"/>
    <w:rsid w:val="00ED7F6C"/>
    <w:rsid w:val="00EE2321"/>
    <w:rsid w:val="00EE4E03"/>
    <w:rsid w:val="00EE52B7"/>
    <w:rsid w:val="00EE545E"/>
    <w:rsid w:val="00EE68A9"/>
    <w:rsid w:val="00EE6B85"/>
    <w:rsid w:val="00EE7C11"/>
    <w:rsid w:val="00EF1093"/>
    <w:rsid w:val="00EF17BC"/>
    <w:rsid w:val="00EF197B"/>
    <w:rsid w:val="00EF207F"/>
    <w:rsid w:val="00EF21DB"/>
    <w:rsid w:val="00EF2603"/>
    <w:rsid w:val="00EF3B38"/>
    <w:rsid w:val="00EF450D"/>
    <w:rsid w:val="00EF47DC"/>
    <w:rsid w:val="00EF6021"/>
    <w:rsid w:val="00EF6671"/>
    <w:rsid w:val="00EF6A34"/>
    <w:rsid w:val="00EF6C03"/>
    <w:rsid w:val="00EF6CB4"/>
    <w:rsid w:val="00EF7D37"/>
    <w:rsid w:val="00F00165"/>
    <w:rsid w:val="00F00579"/>
    <w:rsid w:val="00F00EBC"/>
    <w:rsid w:val="00F012B4"/>
    <w:rsid w:val="00F013CD"/>
    <w:rsid w:val="00F0190D"/>
    <w:rsid w:val="00F01C05"/>
    <w:rsid w:val="00F02DAA"/>
    <w:rsid w:val="00F03187"/>
    <w:rsid w:val="00F0352D"/>
    <w:rsid w:val="00F0390D"/>
    <w:rsid w:val="00F04C79"/>
    <w:rsid w:val="00F04F8E"/>
    <w:rsid w:val="00F05B72"/>
    <w:rsid w:val="00F07D3F"/>
    <w:rsid w:val="00F10409"/>
    <w:rsid w:val="00F106B2"/>
    <w:rsid w:val="00F1154F"/>
    <w:rsid w:val="00F11A84"/>
    <w:rsid w:val="00F12343"/>
    <w:rsid w:val="00F12F95"/>
    <w:rsid w:val="00F131CC"/>
    <w:rsid w:val="00F14B9F"/>
    <w:rsid w:val="00F14D09"/>
    <w:rsid w:val="00F151B3"/>
    <w:rsid w:val="00F1525A"/>
    <w:rsid w:val="00F160BB"/>
    <w:rsid w:val="00F16DDA"/>
    <w:rsid w:val="00F1725E"/>
    <w:rsid w:val="00F204BF"/>
    <w:rsid w:val="00F21333"/>
    <w:rsid w:val="00F2479E"/>
    <w:rsid w:val="00F24811"/>
    <w:rsid w:val="00F256D7"/>
    <w:rsid w:val="00F259B0"/>
    <w:rsid w:val="00F26896"/>
    <w:rsid w:val="00F26DC9"/>
    <w:rsid w:val="00F27A3D"/>
    <w:rsid w:val="00F30601"/>
    <w:rsid w:val="00F30935"/>
    <w:rsid w:val="00F32723"/>
    <w:rsid w:val="00F32929"/>
    <w:rsid w:val="00F34E19"/>
    <w:rsid w:val="00F361BA"/>
    <w:rsid w:val="00F367D9"/>
    <w:rsid w:val="00F36C97"/>
    <w:rsid w:val="00F36FC9"/>
    <w:rsid w:val="00F37B3B"/>
    <w:rsid w:val="00F43810"/>
    <w:rsid w:val="00F43CBE"/>
    <w:rsid w:val="00F4646B"/>
    <w:rsid w:val="00F465D6"/>
    <w:rsid w:val="00F467CE"/>
    <w:rsid w:val="00F46E2F"/>
    <w:rsid w:val="00F474DA"/>
    <w:rsid w:val="00F47E91"/>
    <w:rsid w:val="00F50BF1"/>
    <w:rsid w:val="00F518D1"/>
    <w:rsid w:val="00F51ABF"/>
    <w:rsid w:val="00F52588"/>
    <w:rsid w:val="00F52695"/>
    <w:rsid w:val="00F5292E"/>
    <w:rsid w:val="00F529CA"/>
    <w:rsid w:val="00F53872"/>
    <w:rsid w:val="00F53F91"/>
    <w:rsid w:val="00F559C4"/>
    <w:rsid w:val="00F55B2D"/>
    <w:rsid w:val="00F564D1"/>
    <w:rsid w:val="00F57273"/>
    <w:rsid w:val="00F5757F"/>
    <w:rsid w:val="00F57EE3"/>
    <w:rsid w:val="00F63774"/>
    <w:rsid w:val="00F63A1B"/>
    <w:rsid w:val="00F64A8F"/>
    <w:rsid w:val="00F64B97"/>
    <w:rsid w:val="00F64FCE"/>
    <w:rsid w:val="00F659FA"/>
    <w:rsid w:val="00F669A9"/>
    <w:rsid w:val="00F672FA"/>
    <w:rsid w:val="00F67ED6"/>
    <w:rsid w:val="00F70A24"/>
    <w:rsid w:val="00F70E2D"/>
    <w:rsid w:val="00F71993"/>
    <w:rsid w:val="00F7310D"/>
    <w:rsid w:val="00F73509"/>
    <w:rsid w:val="00F737D5"/>
    <w:rsid w:val="00F73AA4"/>
    <w:rsid w:val="00F756CF"/>
    <w:rsid w:val="00F75A66"/>
    <w:rsid w:val="00F76B69"/>
    <w:rsid w:val="00F76BF1"/>
    <w:rsid w:val="00F76E54"/>
    <w:rsid w:val="00F77A51"/>
    <w:rsid w:val="00F80CBB"/>
    <w:rsid w:val="00F81A40"/>
    <w:rsid w:val="00F824FD"/>
    <w:rsid w:val="00F82BA0"/>
    <w:rsid w:val="00F8375B"/>
    <w:rsid w:val="00F837C7"/>
    <w:rsid w:val="00F83E1B"/>
    <w:rsid w:val="00F840FD"/>
    <w:rsid w:val="00F84B35"/>
    <w:rsid w:val="00F85040"/>
    <w:rsid w:val="00F85423"/>
    <w:rsid w:val="00F85E53"/>
    <w:rsid w:val="00F85E9C"/>
    <w:rsid w:val="00F86345"/>
    <w:rsid w:val="00F87A9E"/>
    <w:rsid w:val="00F92B1E"/>
    <w:rsid w:val="00F92D98"/>
    <w:rsid w:val="00F941E7"/>
    <w:rsid w:val="00F9571D"/>
    <w:rsid w:val="00F96D37"/>
    <w:rsid w:val="00F97039"/>
    <w:rsid w:val="00F97AD2"/>
    <w:rsid w:val="00FA09AC"/>
    <w:rsid w:val="00FA30CC"/>
    <w:rsid w:val="00FA3271"/>
    <w:rsid w:val="00FA39EB"/>
    <w:rsid w:val="00FA41AC"/>
    <w:rsid w:val="00FA4483"/>
    <w:rsid w:val="00FA4B7A"/>
    <w:rsid w:val="00FA4D98"/>
    <w:rsid w:val="00FA727D"/>
    <w:rsid w:val="00FA770B"/>
    <w:rsid w:val="00FA7DBC"/>
    <w:rsid w:val="00FB05ED"/>
    <w:rsid w:val="00FB1147"/>
    <w:rsid w:val="00FB160D"/>
    <w:rsid w:val="00FB170F"/>
    <w:rsid w:val="00FB178B"/>
    <w:rsid w:val="00FB197D"/>
    <w:rsid w:val="00FB36D2"/>
    <w:rsid w:val="00FB3942"/>
    <w:rsid w:val="00FB5112"/>
    <w:rsid w:val="00FB555E"/>
    <w:rsid w:val="00FB64C6"/>
    <w:rsid w:val="00FB67DC"/>
    <w:rsid w:val="00FB6B97"/>
    <w:rsid w:val="00FB6DE5"/>
    <w:rsid w:val="00FB7B52"/>
    <w:rsid w:val="00FC0147"/>
    <w:rsid w:val="00FC078E"/>
    <w:rsid w:val="00FC08A9"/>
    <w:rsid w:val="00FC09A0"/>
    <w:rsid w:val="00FC1F49"/>
    <w:rsid w:val="00FC27E3"/>
    <w:rsid w:val="00FC3971"/>
    <w:rsid w:val="00FC3F66"/>
    <w:rsid w:val="00FC40B6"/>
    <w:rsid w:val="00FC41DF"/>
    <w:rsid w:val="00FC6312"/>
    <w:rsid w:val="00FC6557"/>
    <w:rsid w:val="00FC6894"/>
    <w:rsid w:val="00FC6DC1"/>
    <w:rsid w:val="00FC6F1E"/>
    <w:rsid w:val="00FC7ABF"/>
    <w:rsid w:val="00FD002D"/>
    <w:rsid w:val="00FD02AF"/>
    <w:rsid w:val="00FD2164"/>
    <w:rsid w:val="00FD3551"/>
    <w:rsid w:val="00FD35F8"/>
    <w:rsid w:val="00FD4233"/>
    <w:rsid w:val="00FD4948"/>
    <w:rsid w:val="00FD4FB0"/>
    <w:rsid w:val="00FD5450"/>
    <w:rsid w:val="00FD773F"/>
    <w:rsid w:val="00FE16DD"/>
    <w:rsid w:val="00FE1C23"/>
    <w:rsid w:val="00FE1F3D"/>
    <w:rsid w:val="00FE2550"/>
    <w:rsid w:val="00FE2A9A"/>
    <w:rsid w:val="00FE51EB"/>
    <w:rsid w:val="00FF0073"/>
    <w:rsid w:val="00FF0FF1"/>
    <w:rsid w:val="00FF16D4"/>
    <w:rsid w:val="00FF17D5"/>
    <w:rsid w:val="00FF1E53"/>
    <w:rsid w:val="00FF2E55"/>
    <w:rsid w:val="00FF2E88"/>
    <w:rsid w:val="00FF4227"/>
    <w:rsid w:val="00FF5BD4"/>
    <w:rsid w:val="00FF614B"/>
    <w:rsid w:val="00FF6689"/>
    <w:rsid w:val="00FF6CCD"/>
    <w:rsid w:val="00FF6CDD"/>
    <w:rsid w:val="00FF6FA9"/>
    <w:rsid w:val="00FF7E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strokecolor="#dc1e32">
      <v:stroke color="#dc1e32"/>
      <o:colormru v:ext="edit" colors="#dc1e32,#afafaf"/>
    </o:shapedefaults>
    <o:shapelayout v:ext="edit">
      <o:idmap v:ext="edit" data="1"/>
    </o:shapelayout>
  </w:shapeDefaults>
  <w:decimalSymbol w:val=","/>
  <w:listSeparator w:val=";"/>
  <w15:docId w15:val="{5EBE92D3-A385-4D49-A79D-9E319B3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before="160" w:after="160" w:line="36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15B"/>
    <w:rPr>
      <w:rFonts w:ascii="Arial" w:hAnsi="Arial"/>
      <w:sz w:val="24"/>
      <w:szCs w:val="24"/>
      <w:lang w:eastAsia="fr-FR"/>
    </w:rPr>
  </w:style>
  <w:style w:type="paragraph" w:styleId="berschrift1">
    <w:name w:val="heading 1"/>
    <w:aliases w:val="h1(Alt1),h1,(Alt+1),VUS GK,Gliederung 1,u1,u11,Part,(Strg+1),H1,ü1,Level a,RFP,Heading A,L1"/>
    <w:basedOn w:val="Standard"/>
    <w:next w:val="Textkrper"/>
    <w:qFormat/>
    <w:rsid w:val="00CD0367"/>
    <w:pPr>
      <w:keepNext/>
      <w:pageBreakBefore/>
      <w:numPr>
        <w:numId w:val="11"/>
      </w:numPr>
      <w:pBdr>
        <w:top w:val="single" w:sz="8" w:space="4" w:color="DC1E32"/>
        <w:bottom w:val="single" w:sz="8" w:space="3" w:color="DC1E32"/>
      </w:pBdr>
      <w:spacing w:after="240" w:line="240" w:lineRule="atLeast"/>
      <w:outlineLvl w:val="0"/>
    </w:pPr>
    <w:rPr>
      <w:rFonts w:cs="Arial"/>
      <w:b/>
      <w:bCs/>
      <w:caps/>
      <w:color w:val="000000"/>
      <w:kern w:val="32"/>
    </w:rPr>
  </w:style>
  <w:style w:type="paragraph" w:styleId="berschrift2">
    <w:name w:val="heading 2"/>
    <w:aliases w:val="h2(Alt2),h2,(Alt+2),Gliederung 2,Gliederung2,L2,Level 2,Level Heading 2,H2,Subhead B,Headline 2,Gliederung,u2,Attribute Heading 2,(Strg+2),Chapter Title,heading2,heading h2,level 2ba,Heading B,hello,style2,H21,H22,H23,H211,H221,H24,H212"/>
    <w:basedOn w:val="Standard"/>
    <w:next w:val="Textkrper"/>
    <w:qFormat/>
    <w:rsid w:val="009A052E"/>
    <w:pPr>
      <w:keepNext/>
      <w:numPr>
        <w:ilvl w:val="1"/>
        <w:numId w:val="11"/>
      </w:numPr>
      <w:pBdr>
        <w:top w:val="single" w:sz="8" w:space="3" w:color="auto"/>
        <w:bottom w:val="single" w:sz="8" w:space="2" w:color="auto"/>
      </w:pBdr>
      <w:spacing w:before="300" w:after="240" w:line="240" w:lineRule="atLeast"/>
      <w:ind w:left="432"/>
      <w:outlineLvl w:val="1"/>
    </w:pPr>
    <w:rPr>
      <w:rFonts w:cs="Arial"/>
      <w:b/>
      <w:bCs/>
      <w:iCs/>
      <w:color w:val="DC1E32"/>
    </w:rPr>
  </w:style>
  <w:style w:type="paragraph" w:styleId="berschrift3">
    <w:name w:val="heading 3"/>
    <w:aliases w:val="h3(Alt3),h3,(Alt+3),Gliederung 3,H3,L3,h31,h32,h311,h33,h312,h34,h313,h35,h314,h36,h315,h37,h316,h38,h317,h39,h318,h310,h319,h3110,h320,h3111,h321,h331,h3121,h341,h3131,h351,h3141,h361,h3151,h371,h3161,h381,h3171,h391,h3181,h3101,h3191,H31"/>
    <w:basedOn w:val="Standard"/>
    <w:next w:val="Textkrper"/>
    <w:link w:val="berschrift3Zchn"/>
    <w:qFormat/>
    <w:rsid w:val="00F32723"/>
    <w:pPr>
      <w:keepNext/>
      <w:numPr>
        <w:ilvl w:val="2"/>
        <w:numId w:val="11"/>
      </w:numPr>
      <w:pBdr>
        <w:top w:val="single" w:sz="8" w:space="3" w:color="747678"/>
      </w:pBdr>
      <w:spacing w:before="300" w:after="240" w:line="240" w:lineRule="atLeast"/>
      <w:ind w:left="504"/>
      <w:outlineLvl w:val="2"/>
    </w:pPr>
    <w:rPr>
      <w:b/>
      <w:bCs/>
    </w:rPr>
  </w:style>
  <w:style w:type="paragraph" w:styleId="berschrift4">
    <w:name w:val="heading 4"/>
    <w:basedOn w:val="Standard"/>
    <w:next w:val="Textkrper"/>
    <w:qFormat/>
    <w:rsid w:val="00CD0367"/>
    <w:pPr>
      <w:keepNext/>
      <w:spacing w:before="240" w:after="240" w:line="240" w:lineRule="atLeast"/>
      <w:outlineLvl w:val="3"/>
    </w:pPr>
    <w:rPr>
      <w:rFonts w:cs="Arial"/>
      <w:b/>
      <w:bCs/>
      <w:color w:val="747678"/>
      <w:szCs w:val="28"/>
    </w:rPr>
  </w:style>
  <w:style w:type="paragraph" w:styleId="berschrift5">
    <w:name w:val="heading 5"/>
    <w:basedOn w:val="Standard"/>
    <w:next w:val="Textkrper"/>
    <w:qFormat/>
    <w:rsid w:val="00422406"/>
    <w:pPr>
      <w:keepNext/>
      <w:spacing w:before="300" w:after="120" w:line="240" w:lineRule="atLeast"/>
      <w:outlineLvl w:val="4"/>
    </w:pPr>
    <w:rPr>
      <w:rFonts w:cs="Arial"/>
      <w:b/>
      <w:bCs/>
      <w:iCs/>
      <w:sz w:val="22"/>
      <w:szCs w:val="26"/>
    </w:rPr>
  </w:style>
  <w:style w:type="paragraph" w:styleId="berschrift6">
    <w:name w:val="heading 6"/>
    <w:basedOn w:val="Standard"/>
    <w:next w:val="Standard"/>
    <w:qFormat/>
    <w:rsid w:val="00254697"/>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254697"/>
    <w:pPr>
      <w:spacing w:before="240" w:after="60"/>
      <w:outlineLvl w:val="6"/>
    </w:pPr>
    <w:rPr>
      <w:rFonts w:ascii="Times New Roman" w:hAnsi="Times New Roman"/>
    </w:rPr>
  </w:style>
  <w:style w:type="paragraph" w:styleId="berschrift8">
    <w:name w:val="heading 8"/>
    <w:basedOn w:val="Standard"/>
    <w:next w:val="Standard"/>
    <w:qFormat/>
    <w:rsid w:val="00254697"/>
    <w:pPr>
      <w:spacing w:before="240" w:after="60"/>
      <w:outlineLvl w:val="7"/>
    </w:pPr>
    <w:rPr>
      <w:rFonts w:ascii="Times New Roman" w:hAnsi="Times New Roman"/>
      <w:i/>
      <w:iCs/>
    </w:rPr>
  </w:style>
  <w:style w:type="paragraph" w:styleId="berschrift9">
    <w:name w:val="heading 9"/>
    <w:basedOn w:val="Standard"/>
    <w:next w:val="Standard"/>
    <w:qFormat/>
    <w:rsid w:val="0025469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A219E"/>
    <w:pPr>
      <w:tabs>
        <w:tab w:val="right" w:pos="9070"/>
      </w:tabs>
      <w:spacing w:after="20" w:line="240" w:lineRule="auto"/>
    </w:pPr>
    <w:rPr>
      <w:caps/>
      <w:color w:val="FFFFFF"/>
      <w:sz w:val="20"/>
      <w:szCs w:val="20"/>
      <w:lang w:val="en-US"/>
    </w:rPr>
  </w:style>
  <w:style w:type="paragraph" w:styleId="Fuzeile">
    <w:name w:val="footer"/>
    <w:basedOn w:val="Standard"/>
    <w:link w:val="FuzeileZchn"/>
    <w:uiPriority w:val="99"/>
    <w:rsid w:val="006B7EA1"/>
    <w:pPr>
      <w:spacing w:line="240" w:lineRule="auto"/>
      <w:jc w:val="right"/>
    </w:pPr>
    <w:rPr>
      <w:b/>
      <w:caps/>
      <w:color w:val="DC1E32"/>
    </w:rPr>
  </w:style>
  <w:style w:type="paragraph" w:styleId="StandardWeb">
    <w:name w:val="Normal (Web)"/>
    <w:basedOn w:val="Standard"/>
    <w:uiPriority w:val="99"/>
    <w:semiHidden/>
    <w:locked/>
    <w:rsid w:val="00790E5A"/>
    <w:pPr>
      <w:spacing w:before="100" w:beforeAutospacing="1" w:after="100" w:afterAutospacing="1" w:line="240" w:lineRule="auto"/>
    </w:pPr>
    <w:rPr>
      <w:rFonts w:ascii="Times New Roman" w:hAnsi="Times New Roman"/>
    </w:rPr>
  </w:style>
  <w:style w:type="paragraph" w:styleId="Verzeichnis1">
    <w:name w:val="toc 1"/>
    <w:basedOn w:val="Standard"/>
    <w:next w:val="Standard"/>
    <w:uiPriority w:val="39"/>
    <w:rsid w:val="00AE14F6"/>
    <w:pPr>
      <w:keepNext/>
      <w:pBdr>
        <w:top w:val="single" w:sz="8" w:space="1" w:color="DC1E32"/>
        <w:bottom w:val="single" w:sz="8" w:space="3" w:color="DC1E32"/>
        <w:between w:val="single" w:sz="8" w:space="1" w:color="DC1E32"/>
      </w:pBdr>
      <w:tabs>
        <w:tab w:val="left" w:pos="400"/>
        <w:tab w:val="right" w:pos="9500"/>
      </w:tabs>
      <w:spacing w:before="120" w:after="120" w:line="300" w:lineRule="atLeast"/>
      <w:ind w:left="403" w:hanging="403"/>
    </w:pPr>
    <w:rPr>
      <w:b/>
      <w:caps/>
      <w:noProof/>
      <w:color w:val="000000"/>
    </w:rPr>
  </w:style>
  <w:style w:type="paragraph" w:styleId="Verzeichnis3">
    <w:name w:val="toc 3"/>
    <w:basedOn w:val="Standard"/>
    <w:next w:val="Standard"/>
    <w:uiPriority w:val="39"/>
    <w:rsid w:val="001E566C"/>
    <w:pPr>
      <w:pBdr>
        <w:bottom w:val="single" w:sz="4" w:space="1" w:color="747678"/>
        <w:between w:val="single" w:sz="4" w:space="0" w:color="747678"/>
      </w:pBdr>
      <w:tabs>
        <w:tab w:val="left" w:pos="3100"/>
        <w:tab w:val="right" w:pos="9500"/>
      </w:tabs>
      <w:spacing w:before="60" w:after="60"/>
      <w:ind w:left="3101" w:hanging="799"/>
    </w:pPr>
    <w:rPr>
      <w:b/>
      <w:noProof/>
      <w:color w:val="000000" w:themeColor="text1"/>
      <w:szCs w:val="20"/>
    </w:rPr>
  </w:style>
  <w:style w:type="character" w:styleId="Hyperlink">
    <w:name w:val="Hyperlink"/>
    <w:uiPriority w:val="99"/>
    <w:rsid w:val="000C19FB"/>
    <w:rPr>
      <w:b/>
      <w:color w:val="DC1E32"/>
      <w:u w:val="none"/>
    </w:rPr>
  </w:style>
  <w:style w:type="paragraph" w:styleId="Verzeichnis2">
    <w:name w:val="toc 2"/>
    <w:basedOn w:val="Standard"/>
    <w:next w:val="Standard"/>
    <w:uiPriority w:val="39"/>
    <w:rsid w:val="001E566C"/>
    <w:pPr>
      <w:pBdr>
        <w:top w:val="single" w:sz="4" w:space="0" w:color="747678"/>
        <w:bottom w:val="single" w:sz="4" w:space="1" w:color="747678"/>
        <w:between w:val="single" w:sz="4" w:space="0" w:color="747678"/>
      </w:pBdr>
      <w:tabs>
        <w:tab w:val="left" w:pos="1700"/>
        <w:tab w:val="right" w:pos="9500"/>
      </w:tabs>
      <w:spacing w:before="60" w:after="60"/>
      <w:ind w:left="1700" w:hanging="697"/>
    </w:pPr>
    <w:rPr>
      <w:b/>
      <w:noProof/>
      <w:szCs w:val="20"/>
    </w:rPr>
  </w:style>
  <w:style w:type="table" w:customStyle="1" w:styleId="Tabellengitternetz1">
    <w:name w:val="Tabellengitternetz1"/>
    <w:basedOn w:val="NormaleTabelle"/>
    <w:uiPriority w:val="59"/>
    <w:rsid w:val="0025490B"/>
    <w:pPr>
      <w:spacing w:line="250" w:lineRule="atLeast"/>
    </w:pPr>
    <w:rPr>
      <w:rFonts w:ascii="Arial" w:hAnsi="Arial"/>
    </w:rPr>
    <w:tblPr>
      <w:tblStyleRowBandSize w:val="1"/>
      <w:tblInd w:w="113" w:type="dxa"/>
      <w:tblBorders>
        <w:left w:val="single" w:sz="4" w:space="0" w:color="F2F2F2"/>
        <w:right w:val="single" w:sz="4" w:space="0" w:color="F2F2F2"/>
        <w:insideV w:val="single" w:sz="4" w:space="0" w:color="F2F2F2"/>
      </w:tblBorders>
    </w:tblPr>
    <w:tcPr>
      <w:shd w:val="clear" w:color="auto" w:fill="F2F2F2"/>
    </w:tcPr>
    <w:tblStylePr w:type="firstRow">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solid" w:color="E2001F" w:fill="009600"/>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Funotentext">
    <w:name w:val="footnote text"/>
    <w:aliases w:val="Fußnotentext Char,Fußnotentext Char1 Char,Fußnotentext Char Char Char,Fußnotentext Char Char1,Fußnotentext Char1,Fußnotentext Char Char Char Char Char"/>
    <w:basedOn w:val="Standard"/>
    <w:link w:val="FunotentextZchn"/>
    <w:uiPriority w:val="99"/>
    <w:semiHidden/>
    <w:locked/>
    <w:rsid w:val="00495EF1"/>
    <w:pPr>
      <w:spacing w:line="280" w:lineRule="atLeast"/>
      <w:ind w:left="3289"/>
    </w:pPr>
    <w:rPr>
      <w:color w:val="747678"/>
      <w:szCs w:val="20"/>
      <w:lang w:val="en-US"/>
    </w:rPr>
  </w:style>
  <w:style w:type="character" w:styleId="Funotenzeichen">
    <w:name w:val="footnote reference"/>
    <w:uiPriority w:val="99"/>
    <w:semiHidden/>
    <w:rsid w:val="00A6018C"/>
    <w:rPr>
      <w:vertAlign w:val="superscript"/>
    </w:rPr>
  </w:style>
  <w:style w:type="paragraph" w:customStyle="1" w:styleId="Contents">
    <w:name w:val="Contents"/>
    <w:basedOn w:val="Standard"/>
    <w:next w:val="Textkrper"/>
    <w:semiHidden/>
    <w:locked/>
    <w:rsid w:val="00BF6033"/>
    <w:pPr>
      <w:spacing w:after="240"/>
    </w:pPr>
    <w:rPr>
      <w:b/>
      <w:color w:val="DC1E32"/>
      <w:sz w:val="32"/>
    </w:rPr>
  </w:style>
  <w:style w:type="paragraph" w:styleId="Aufzhlungszeichen">
    <w:name w:val="List Bullet"/>
    <w:basedOn w:val="Standard"/>
    <w:rsid w:val="00E10C3D"/>
    <w:pPr>
      <w:numPr>
        <w:numId w:val="12"/>
      </w:numPr>
      <w:spacing w:line="300" w:lineRule="atLeast"/>
      <w:contextualSpacing/>
    </w:pPr>
    <w:rPr>
      <w:b/>
      <w:color w:val="747678"/>
    </w:rPr>
  </w:style>
  <w:style w:type="paragraph" w:styleId="Aufzhlungszeichen2">
    <w:name w:val="List Bullet 2"/>
    <w:basedOn w:val="Standard"/>
    <w:rsid w:val="00E10C3D"/>
    <w:pPr>
      <w:numPr>
        <w:numId w:val="13"/>
      </w:numPr>
      <w:spacing w:line="300" w:lineRule="atLeast"/>
      <w:contextualSpacing/>
    </w:pPr>
    <w:rPr>
      <w:rFonts w:cs="Arial"/>
      <w:b/>
      <w:color w:val="747678"/>
    </w:rPr>
  </w:style>
  <w:style w:type="paragraph" w:styleId="Verzeichnis4">
    <w:name w:val="toc 4"/>
    <w:basedOn w:val="Standard"/>
    <w:next w:val="Standard"/>
    <w:autoRedefine/>
    <w:semiHidden/>
    <w:rsid w:val="0031251C"/>
    <w:pPr>
      <w:tabs>
        <w:tab w:val="right" w:leader="dot" w:pos="9060"/>
      </w:tabs>
      <w:spacing w:line="240" w:lineRule="atLeast"/>
      <w:ind w:left="601" w:right="680"/>
    </w:pPr>
    <w:rPr>
      <w:rFonts w:ascii="Verdana" w:hAnsi="Verdana"/>
      <w:sz w:val="18"/>
    </w:rPr>
  </w:style>
  <w:style w:type="paragraph" w:styleId="Verzeichnis5">
    <w:name w:val="toc 5"/>
    <w:basedOn w:val="Standard"/>
    <w:next w:val="Standard"/>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KeineListe"/>
    <w:semiHidden/>
    <w:locked/>
    <w:rsid w:val="00254697"/>
    <w:pPr>
      <w:numPr>
        <w:numId w:val="1"/>
      </w:numPr>
    </w:pPr>
  </w:style>
  <w:style w:type="numbering" w:styleId="1ai">
    <w:name w:val="Outline List 1"/>
    <w:basedOn w:val="KeineListe"/>
    <w:semiHidden/>
    <w:locked/>
    <w:rsid w:val="00254697"/>
    <w:pPr>
      <w:numPr>
        <w:numId w:val="2"/>
      </w:numPr>
    </w:pPr>
  </w:style>
  <w:style w:type="character" w:styleId="Hervorhebung">
    <w:name w:val="Emphasis"/>
    <w:uiPriority w:val="20"/>
    <w:qFormat/>
    <w:locked/>
    <w:rsid w:val="00254697"/>
    <w:rPr>
      <w:i/>
      <w:iCs/>
    </w:rPr>
  </w:style>
  <w:style w:type="character" w:styleId="HTMLAkronym">
    <w:name w:val="HTML Acronym"/>
    <w:basedOn w:val="Absatz-Standardschriftart"/>
    <w:semiHidden/>
    <w:locked/>
    <w:rsid w:val="00254697"/>
  </w:style>
  <w:style w:type="paragraph" w:styleId="Umschlagadresse">
    <w:name w:val="envelope address"/>
    <w:basedOn w:val="Standard"/>
    <w:semiHidden/>
    <w:locked/>
    <w:rsid w:val="00254697"/>
    <w:pPr>
      <w:framePr w:w="7938" w:h="1985" w:hRule="exact" w:hSpace="141" w:wrap="auto" w:hAnchor="page" w:xAlign="center" w:yAlign="bottom"/>
      <w:ind w:left="2835"/>
    </w:pPr>
    <w:rPr>
      <w:rFonts w:cs="Arial"/>
    </w:rPr>
  </w:style>
  <w:style w:type="paragraph" w:styleId="Umschlagabsenderadresse">
    <w:name w:val="envelope return"/>
    <w:basedOn w:val="Standard"/>
    <w:semiHidden/>
    <w:locked/>
    <w:rsid w:val="00254697"/>
    <w:rPr>
      <w:rFonts w:cs="Arial"/>
      <w:szCs w:val="20"/>
    </w:rPr>
  </w:style>
  <w:style w:type="paragraph" w:styleId="HTMLAdresse">
    <w:name w:val="HTML Address"/>
    <w:basedOn w:val="Standard"/>
    <w:semiHidden/>
    <w:locked/>
    <w:rsid w:val="00254697"/>
    <w:rPr>
      <w:i/>
      <w:iCs/>
    </w:rPr>
  </w:style>
  <w:style w:type="numbering" w:styleId="ArtikelAbschnitt">
    <w:name w:val="Outline List 3"/>
    <w:basedOn w:val="KeineListe"/>
    <w:semiHidden/>
    <w:locked/>
    <w:rsid w:val="00254697"/>
    <w:pPr>
      <w:numPr>
        <w:numId w:val="3"/>
      </w:numPr>
    </w:pPr>
  </w:style>
  <w:style w:type="character" w:styleId="HTMLZitat">
    <w:name w:val="HTML Cite"/>
    <w:semiHidden/>
    <w:locked/>
    <w:rsid w:val="00254697"/>
    <w:rPr>
      <w:i/>
      <w:iCs/>
    </w:rPr>
  </w:style>
  <w:style w:type="table" w:styleId="TabelleKlassisch1">
    <w:name w:val="Table Classic 1"/>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semiHidden/>
    <w:locked/>
    <w:rsid w:val="00254697"/>
    <w:rPr>
      <w:rFonts w:ascii="Courier New" w:hAnsi="Courier New" w:cs="Courier New"/>
      <w:sz w:val="20"/>
      <w:szCs w:val="20"/>
    </w:rPr>
  </w:style>
  <w:style w:type="character" w:styleId="HTMLCode">
    <w:name w:val="HTML Code"/>
    <w:semiHidden/>
    <w:locked/>
    <w:rsid w:val="00254697"/>
    <w:rPr>
      <w:rFonts w:ascii="Courier New" w:hAnsi="Courier New" w:cs="Courier New"/>
      <w:sz w:val="20"/>
      <w:szCs w:val="20"/>
    </w:rPr>
  </w:style>
  <w:style w:type="table" w:styleId="TabelleSpalten1">
    <w:name w:val="Table Columns 1"/>
    <w:basedOn w:val="NormaleTabelle"/>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link w:val="TextkrperZchn"/>
    <w:rsid w:val="00BF7E76"/>
    <w:pPr>
      <w:contextualSpacing/>
    </w:pPr>
    <w:rPr>
      <w:lang w:val="en-US"/>
    </w:rPr>
  </w:style>
  <w:style w:type="paragraph" w:styleId="Textkrper2">
    <w:name w:val="Body Text 2"/>
    <w:basedOn w:val="Standard"/>
    <w:semiHidden/>
    <w:locked/>
    <w:rsid w:val="00254697"/>
    <w:pPr>
      <w:spacing w:after="120" w:line="480" w:lineRule="auto"/>
    </w:pPr>
  </w:style>
  <w:style w:type="paragraph" w:styleId="Textkrper3">
    <w:name w:val="Body Text 3"/>
    <w:basedOn w:val="Standard"/>
    <w:semiHidden/>
    <w:locked/>
    <w:rsid w:val="00254697"/>
    <w:pPr>
      <w:spacing w:after="120"/>
    </w:pPr>
    <w:rPr>
      <w:sz w:val="16"/>
      <w:szCs w:val="16"/>
    </w:rPr>
  </w:style>
  <w:style w:type="paragraph" w:styleId="Datum">
    <w:name w:val="Date"/>
    <w:basedOn w:val="Standard"/>
    <w:next w:val="Textkrper"/>
    <w:rsid w:val="00313105"/>
    <w:pPr>
      <w:spacing w:before="780"/>
    </w:pPr>
    <w:rPr>
      <w:rFonts w:cs="Arial"/>
      <w:noProof/>
      <w:color w:val="000000"/>
      <w:szCs w:val="20"/>
      <w:lang w:val="en-GB"/>
    </w:rPr>
  </w:style>
  <w:style w:type="character" w:styleId="HTMLDefinition">
    <w:name w:val="HTML Definition"/>
    <w:semiHidden/>
    <w:locked/>
    <w:rsid w:val="00254697"/>
    <w:rPr>
      <w:i/>
      <w:iCs/>
    </w:rPr>
  </w:style>
  <w:style w:type="table" w:styleId="Tabelle3D-Effekt2">
    <w:name w:val="Table 3D effects 2"/>
    <w:basedOn w:val="NormaleTabelle"/>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uiPriority w:val="22"/>
    <w:qFormat/>
    <w:locked/>
    <w:rsid w:val="00254697"/>
    <w:rPr>
      <w:b/>
      <w:bCs/>
    </w:rPr>
  </w:style>
  <w:style w:type="paragraph" w:styleId="Nachrichtenkopf">
    <w:name w:val="Message Header"/>
    <w:basedOn w:val="Standard"/>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HTMLBeispiel">
    <w:name w:val="HTML Sample"/>
    <w:semiHidden/>
    <w:locked/>
    <w:rsid w:val="00254697"/>
    <w:rPr>
      <w:rFonts w:ascii="Courier New" w:hAnsi="Courier New" w:cs="Courier New"/>
    </w:rPr>
  </w:style>
  <w:style w:type="paragraph" w:styleId="Gruformel">
    <w:name w:val="Closing"/>
    <w:basedOn w:val="Standard"/>
    <w:semiHidden/>
    <w:locked/>
    <w:rsid w:val="00254697"/>
    <w:pPr>
      <w:ind w:left="4252"/>
    </w:pPr>
  </w:style>
  <w:style w:type="table" w:styleId="TabelleRaster1">
    <w:name w:val="Table Grid 1"/>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esuchterHyperlink">
    <w:name w:val="FollowedHyperlink"/>
    <w:semiHidden/>
    <w:rsid w:val="00857C51"/>
    <w:rPr>
      <w:color w:val="DC1E32"/>
      <w:u w:val="none"/>
    </w:rPr>
  </w:style>
  <w:style w:type="paragraph" w:styleId="Liste">
    <w:name w:val="List"/>
    <w:basedOn w:val="Standard"/>
    <w:semiHidden/>
    <w:rsid w:val="00254697"/>
    <w:pPr>
      <w:ind w:left="283" w:hanging="283"/>
    </w:pPr>
  </w:style>
  <w:style w:type="paragraph" w:styleId="Liste2">
    <w:name w:val="List 2"/>
    <w:basedOn w:val="Standard"/>
    <w:semiHidden/>
    <w:rsid w:val="00254697"/>
    <w:pPr>
      <w:ind w:left="566" w:hanging="283"/>
    </w:pPr>
  </w:style>
  <w:style w:type="paragraph" w:styleId="Liste3">
    <w:name w:val="List 3"/>
    <w:basedOn w:val="Standard"/>
    <w:semiHidden/>
    <w:rsid w:val="00254697"/>
    <w:pPr>
      <w:ind w:left="849" w:hanging="283"/>
    </w:pPr>
  </w:style>
  <w:style w:type="paragraph" w:styleId="Liste4">
    <w:name w:val="List 4"/>
    <w:basedOn w:val="Standard"/>
    <w:semiHidden/>
    <w:rsid w:val="00254697"/>
    <w:pPr>
      <w:ind w:left="1132" w:hanging="283"/>
    </w:pPr>
  </w:style>
  <w:style w:type="paragraph" w:styleId="Liste5">
    <w:name w:val="List 5"/>
    <w:basedOn w:val="Standard"/>
    <w:semiHidden/>
    <w:rsid w:val="00254697"/>
    <w:pPr>
      <w:ind w:left="1415" w:hanging="283"/>
    </w:pPr>
  </w:style>
  <w:style w:type="paragraph" w:styleId="Listennummer">
    <w:name w:val="List Number"/>
    <w:basedOn w:val="Standard"/>
    <w:rsid w:val="005B2479"/>
    <w:pPr>
      <w:numPr>
        <w:numId w:val="4"/>
      </w:numPr>
      <w:tabs>
        <w:tab w:val="left" w:pos="284"/>
      </w:tabs>
      <w:spacing w:line="300" w:lineRule="atLeast"/>
    </w:pPr>
    <w:rPr>
      <w:color w:val="747678"/>
    </w:rPr>
  </w:style>
  <w:style w:type="paragraph" w:styleId="Listennummer2">
    <w:name w:val="List Number 2"/>
    <w:basedOn w:val="Standard"/>
    <w:semiHidden/>
    <w:rsid w:val="00254697"/>
    <w:pPr>
      <w:numPr>
        <w:numId w:val="5"/>
      </w:numPr>
    </w:pPr>
  </w:style>
  <w:style w:type="paragraph" w:styleId="Listennummer3">
    <w:name w:val="List Number 3"/>
    <w:basedOn w:val="Standard"/>
    <w:semiHidden/>
    <w:rsid w:val="00254697"/>
    <w:pPr>
      <w:numPr>
        <w:numId w:val="6"/>
      </w:numPr>
    </w:pPr>
  </w:style>
  <w:style w:type="paragraph" w:styleId="Listennummer4">
    <w:name w:val="List Number 4"/>
    <w:basedOn w:val="Standard"/>
    <w:semiHidden/>
    <w:rsid w:val="00254697"/>
    <w:pPr>
      <w:numPr>
        <w:numId w:val="7"/>
      </w:numPr>
    </w:pPr>
  </w:style>
  <w:style w:type="paragraph" w:styleId="Listennummer5">
    <w:name w:val="List Number 5"/>
    <w:basedOn w:val="Standard"/>
    <w:semiHidden/>
    <w:rsid w:val="00254697"/>
    <w:pPr>
      <w:numPr>
        <w:numId w:val="8"/>
      </w:numPr>
    </w:pPr>
  </w:style>
  <w:style w:type="paragraph" w:styleId="Aufzhlungszeichen3">
    <w:name w:val="List Bullet 3"/>
    <w:basedOn w:val="Standard"/>
    <w:rsid w:val="00E10C3D"/>
    <w:pPr>
      <w:numPr>
        <w:numId w:val="14"/>
      </w:numPr>
      <w:spacing w:before="120" w:after="120" w:line="300" w:lineRule="atLeast"/>
      <w:contextualSpacing/>
    </w:pPr>
    <w:rPr>
      <w:color w:val="747678"/>
    </w:rPr>
  </w:style>
  <w:style w:type="paragraph" w:styleId="Aufzhlungszeichen4">
    <w:name w:val="List Bullet 4"/>
    <w:basedOn w:val="Standard"/>
    <w:semiHidden/>
    <w:rsid w:val="00254697"/>
    <w:pPr>
      <w:numPr>
        <w:numId w:val="9"/>
      </w:numPr>
    </w:pPr>
  </w:style>
  <w:style w:type="paragraph" w:styleId="Aufzhlungszeichen5">
    <w:name w:val="List Bullet 5"/>
    <w:basedOn w:val="Standard"/>
    <w:semiHidden/>
    <w:rsid w:val="00254697"/>
    <w:pPr>
      <w:numPr>
        <w:numId w:val="10"/>
      </w:numPr>
    </w:pPr>
  </w:style>
  <w:style w:type="paragraph" w:styleId="Listenfortsetzung">
    <w:name w:val="List Continue"/>
    <w:basedOn w:val="Standard"/>
    <w:semiHidden/>
    <w:rsid w:val="00254697"/>
    <w:pPr>
      <w:spacing w:after="120"/>
      <w:ind w:left="283"/>
    </w:pPr>
  </w:style>
  <w:style w:type="paragraph" w:styleId="Listenfortsetzung2">
    <w:name w:val="List Continue 2"/>
    <w:basedOn w:val="Standard"/>
    <w:semiHidden/>
    <w:rsid w:val="00254697"/>
    <w:pPr>
      <w:spacing w:after="120"/>
      <w:ind w:left="566"/>
    </w:pPr>
  </w:style>
  <w:style w:type="paragraph" w:styleId="Listenfortsetzung3">
    <w:name w:val="List Continue 3"/>
    <w:basedOn w:val="Standard"/>
    <w:semiHidden/>
    <w:rsid w:val="00254697"/>
    <w:pPr>
      <w:spacing w:after="120"/>
      <w:ind w:left="849"/>
    </w:pPr>
  </w:style>
  <w:style w:type="paragraph" w:styleId="Listenfortsetzung4">
    <w:name w:val="List Continue 4"/>
    <w:basedOn w:val="Standard"/>
    <w:semiHidden/>
    <w:rsid w:val="00254697"/>
    <w:pPr>
      <w:spacing w:after="120"/>
      <w:ind w:left="1132"/>
    </w:pPr>
  </w:style>
  <w:style w:type="paragraph" w:styleId="Listenfortsetzung5">
    <w:name w:val="List Continue 5"/>
    <w:basedOn w:val="Standard"/>
    <w:semiHidden/>
    <w:rsid w:val="00254697"/>
    <w:pPr>
      <w:spacing w:after="120"/>
      <w:ind w:left="1415"/>
    </w:pPr>
  </w:style>
  <w:style w:type="character" w:styleId="HTMLSchreibmaschine">
    <w:name w:val="HTML Typewriter"/>
    <w:semiHidden/>
    <w:locked/>
    <w:rsid w:val="00254697"/>
    <w:rPr>
      <w:rFonts w:ascii="Courier New" w:hAnsi="Courier New" w:cs="Courier New"/>
      <w:sz w:val="20"/>
      <w:szCs w:val="20"/>
    </w:rPr>
  </w:style>
  <w:style w:type="paragraph" w:styleId="Blocktext">
    <w:name w:val="Block Text"/>
    <w:basedOn w:val="Standard"/>
    <w:semiHidden/>
    <w:rsid w:val="00254697"/>
    <w:pPr>
      <w:spacing w:after="120"/>
      <w:ind w:left="1440" w:right="1440"/>
    </w:pPr>
  </w:style>
  <w:style w:type="character" w:styleId="Zeilennummer">
    <w:name w:val="line number"/>
    <w:basedOn w:val="Absatz-Standardschriftart"/>
    <w:semiHidden/>
    <w:rsid w:val="00254697"/>
  </w:style>
  <w:style w:type="character" w:styleId="Seitenzahl">
    <w:name w:val="page number"/>
    <w:semiHidden/>
    <w:rsid w:val="006B7EA1"/>
    <w:rPr>
      <w:rFonts w:ascii="Arial" w:hAnsi="Arial"/>
      <w:b/>
      <w:color w:val="DC1E32"/>
      <w:sz w:val="24"/>
    </w:rPr>
  </w:style>
  <w:style w:type="table" w:styleId="TabelleSpezial1">
    <w:name w:val="Table Subtle 1"/>
    <w:basedOn w:val="NormaleTabelle"/>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locked/>
    <w:rsid w:val="00254697"/>
    <w:rPr>
      <w:rFonts w:ascii="Courier New" w:hAnsi="Courier New" w:cs="Courier New"/>
      <w:szCs w:val="20"/>
    </w:rPr>
  </w:style>
  <w:style w:type="table" w:styleId="TabelleProfessionell">
    <w:name w:val="Table Professional"/>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locked/>
    <w:rsid w:val="00254697"/>
    <w:pPr>
      <w:ind w:firstLine="210"/>
    </w:pPr>
  </w:style>
  <w:style w:type="paragraph" w:styleId="Textkrper-Zeileneinzug">
    <w:name w:val="Body Text Indent"/>
    <w:basedOn w:val="Standard"/>
    <w:semiHidden/>
    <w:locked/>
    <w:rsid w:val="00254697"/>
    <w:pPr>
      <w:spacing w:after="120"/>
      <w:ind w:left="283"/>
    </w:pPr>
  </w:style>
  <w:style w:type="paragraph" w:styleId="Textkrper-Einzug2">
    <w:name w:val="Body Text Indent 2"/>
    <w:basedOn w:val="Standard"/>
    <w:semiHidden/>
    <w:locked/>
    <w:rsid w:val="00254697"/>
    <w:pPr>
      <w:spacing w:after="120" w:line="480" w:lineRule="auto"/>
      <w:ind w:left="283"/>
    </w:pPr>
  </w:style>
  <w:style w:type="paragraph" w:styleId="Textkrper-Einzug3">
    <w:name w:val="Body Text Indent 3"/>
    <w:basedOn w:val="Standard"/>
    <w:semiHidden/>
    <w:locked/>
    <w:rsid w:val="00254697"/>
    <w:pPr>
      <w:spacing w:after="120"/>
      <w:ind w:left="283"/>
    </w:pPr>
    <w:rPr>
      <w:sz w:val="16"/>
      <w:szCs w:val="16"/>
    </w:rPr>
  </w:style>
  <w:style w:type="paragraph" w:styleId="Textkrper-Erstzeileneinzug2">
    <w:name w:val="Body Text First Indent 2"/>
    <w:basedOn w:val="Textkrper-Zeileneinzug"/>
    <w:semiHidden/>
    <w:locked/>
    <w:rsid w:val="00254697"/>
    <w:pPr>
      <w:ind w:firstLine="210"/>
    </w:pPr>
  </w:style>
  <w:style w:type="paragraph" w:styleId="Standardeinzug">
    <w:name w:val="Normal Indent"/>
    <w:basedOn w:val="Standard"/>
    <w:semiHidden/>
    <w:locked/>
    <w:rsid w:val="00254697"/>
    <w:pPr>
      <w:ind w:left="567"/>
    </w:pPr>
  </w:style>
  <w:style w:type="paragraph" w:styleId="Anrede">
    <w:name w:val="Salutation"/>
    <w:basedOn w:val="Standard"/>
    <w:next w:val="Standard"/>
    <w:semiHidden/>
    <w:locked/>
    <w:rsid w:val="00254697"/>
  </w:style>
  <w:style w:type="paragraph" w:styleId="Unterschrift">
    <w:name w:val="Signature"/>
    <w:basedOn w:val="Standard"/>
    <w:semiHidden/>
    <w:locked/>
    <w:rsid w:val="00254697"/>
    <w:pPr>
      <w:ind w:left="4252"/>
    </w:pPr>
  </w:style>
  <w:style w:type="paragraph" w:styleId="E-Mail-Signatur">
    <w:name w:val="E-mail Signature"/>
    <w:basedOn w:val="Standard"/>
    <w:semiHidden/>
    <w:locked/>
    <w:rsid w:val="00254697"/>
  </w:style>
  <w:style w:type="table" w:styleId="TabelleEinfach1">
    <w:name w:val="Table Simple 1"/>
    <w:basedOn w:val="NormaleTabelle"/>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link w:val="NurTextZchn"/>
    <w:uiPriority w:val="99"/>
    <w:semiHidden/>
    <w:locked/>
    <w:rsid w:val="00254697"/>
    <w:rPr>
      <w:rFonts w:ascii="Courier New" w:hAnsi="Courier New"/>
      <w:szCs w:val="20"/>
    </w:rPr>
  </w:style>
  <w:style w:type="table" w:customStyle="1" w:styleId="Tabellen-Thema1">
    <w:name w:val="Tabellen-Thema1"/>
    <w:basedOn w:val="NormaleTabelle"/>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locked/>
    <w:rsid w:val="00254697"/>
  </w:style>
  <w:style w:type="character" w:styleId="HTMLVariable">
    <w:name w:val="HTML Variable"/>
    <w:semiHidden/>
    <w:locked/>
    <w:rsid w:val="00254697"/>
    <w:rPr>
      <w:i/>
      <w:iCs/>
    </w:rPr>
  </w:style>
  <w:style w:type="table" w:styleId="TabelleWeb1">
    <w:name w:val="Table Web 1"/>
    <w:basedOn w:val="NormaleTabelle"/>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tertitel">
    <w:name w:val="Subtitle"/>
    <w:basedOn w:val="Standard"/>
    <w:next w:val="Textkrper"/>
    <w:qFormat/>
    <w:rsid w:val="001D4EAB"/>
    <w:pPr>
      <w:spacing w:before="40"/>
    </w:pPr>
    <w:rPr>
      <w:rFonts w:cs="Arial"/>
      <w:color w:val="FFFFFF"/>
      <w:sz w:val="40"/>
      <w:szCs w:val="40"/>
    </w:rPr>
  </w:style>
  <w:style w:type="paragraph" w:styleId="Titel">
    <w:name w:val="Title"/>
    <w:basedOn w:val="Standard"/>
    <w:next w:val="Textkrper"/>
    <w:qFormat/>
    <w:rsid w:val="001D4EAB"/>
    <w:rPr>
      <w:rFonts w:cs="Arial"/>
      <w:color w:val="DC1E32"/>
      <w:kern w:val="28"/>
      <w:sz w:val="60"/>
      <w:szCs w:val="60"/>
    </w:rPr>
  </w:style>
  <w:style w:type="paragraph" w:styleId="Verzeichnis8">
    <w:name w:val="toc 8"/>
    <w:basedOn w:val="Standard"/>
    <w:next w:val="Standard"/>
    <w:uiPriority w:val="39"/>
    <w:rsid w:val="00AE14F6"/>
    <w:pPr>
      <w:pBdr>
        <w:top w:val="single" w:sz="8" w:space="1" w:color="DC1E32"/>
        <w:bottom w:val="single" w:sz="8" w:space="3" w:color="DC1E32"/>
        <w:between w:val="single" w:sz="8" w:space="1" w:color="DC1E32"/>
      </w:pBdr>
      <w:tabs>
        <w:tab w:val="right" w:pos="9500"/>
      </w:tabs>
      <w:spacing w:before="120" w:after="120" w:line="300" w:lineRule="atLeast"/>
    </w:pPr>
    <w:rPr>
      <w:b/>
      <w:caps/>
      <w:noProof/>
      <w:color w:val="DC1E32"/>
      <w:szCs w:val="20"/>
    </w:rPr>
  </w:style>
  <w:style w:type="paragraph" w:styleId="Verzeichnis9">
    <w:name w:val="toc 9"/>
    <w:basedOn w:val="Standard"/>
    <w:next w:val="Standard"/>
    <w:uiPriority w:val="39"/>
    <w:rsid w:val="00245A37"/>
    <w:pPr>
      <w:pBdr>
        <w:top w:val="single" w:sz="8" w:space="1" w:color="DC1E32"/>
        <w:bottom w:val="single" w:sz="8" w:space="3" w:color="DC1E32"/>
        <w:between w:val="single" w:sz="8" w:space="1" w:color="DC1E32"/>
      </w:pBdr>
      <w:tabs>
        <w:tab w:val="right" w:pos="9500"/>
      </w:tabs>
      <w:spacing w:before="120" w:after="120" w:line="300" w:lineRule="atLeast"/>
    </w:pPr>
    <w:rPr>
      <w:b/>
      <w:noProof/>
      <w:color w:val="DC1E32"/>
    </w:rPr>
  </w:style>
  <w:style w:type="paragraph" w:customStyle="1" w:styleId="Enhancement-Title">
    <w:name w:val="Enhancement - Title"/>
    <w:basedOn w:val="Enhancement-Text"/>
    <w:next w:val="Enhancement-Text"/>
    <w:rsid w:val="009025E0"/>
    <w:pPr>
      <w:pBdr>
        <w:top w:val="single" w:sz="36" w:space="2" w:color="auto"/>
        <w:left w:val="single" w:sz="36" w:space="4" w:color="auto"/>
        <w:bottom w:val="single" w:sz="36" w:space="2" w:color="auto"/>
        <w:right w:val="single" w:sz="36" w:space="4" w:color="auto"/>
      </w:pBdr>
      <w:shd w:val="clear" w:color="auto" w:fill="000000"/>
      <w:spacing w:before="480"/>
    </w:pPr>
    <w:rPr>
      <w:b/>
      <w:color w:val="FFFFFF"/>
    </w:rPr>
  </w:style>
  <w:style w:type="paragraph" w:styleId="Beschriftung">
    <w:name w:val="caption"/>
    <w:basedOn w:val="Standard"/>
    <w:next w:val="Textkrper"/>
    <w:qFormat/>
    <w:rsid w:val="008007FC"/>
    <w:pPr>
      <w:keepNext/>
      <w:pBdr>
        <w:top w:val="single" w:sz="8" w:space="3" w:color="747678"/>
      </w:pBdr>
      <w:spacing w:before="360" w:after="120" w:line="240" w:lineRule="atLeast"/>
    </w:pPr>
    <w:rPr>
      <w:rFonts w:cs="Times"/>
      <w:b/>
      <w:bCs/>
      <w:color w:val="747678"/>
      <w:szCs w:val="20"/>
    </w:rPr>
  </w:style>
  <w:style w:type="paragraph" w:customStyle="1" w:styleId="Headlinepresentation">
    <w:name w:val="Headline presentation"/>
    <w:basedOn w:val="Titel"/>
    <w:next w:val="Textkrper"/>
    <w:rsid w:val="004652D6"/>
    <w:rPr>
      <w:b/>
      <w:color w:val="FFFFFF"/>
      <w:sz w:val="32"/>
      <w:szCs w:val="32"/>
    </w:rPr>
  </w:style>
  <w:style w:type="paragraph" w:customStyle="1" w:styleId="Intertitle">
    <w:name w:val="Intertitle"/>
    <w:basedOn w:val="Standard"/>
    <w:next w:val="Textkrper"/>
    <w:locked/>
    <w:rsid w:val="00392D2C"/>
    <w:pPr>
      <w:keepNext/>
      <w:pBdr>
        <w:top w:val="single" w:sz="8" w:space="2" w:color="747678"/>
        <w:bottom w:val="single" w:sz="8" w:space="4" w:color="747678"/>
      </w:pBdr>
      <w:spacing w:before="360" w:after="240" w:line="300" w:lineRule="atLeast"/>
    </w:pPr>
    <w:rPr>
      <w:rFonts w:eastAsia="SimSun"/>
      <w:b/>
      <w:bCs/>
      <w:color w:val="000000"/>
    </w:rPr>
  </w:style>
  <w:style w:type="paragraph" w:customStyle="1" w:styleId="Preamble-Conclusion">
    <w:name w:val="Preamble - Conclusion"/>
    <w:basedOn w:val="Standard"/>
    <w:next w:val="Textkrper"/>
    <w:locked/>
    <w:rsid w:val="006C2CC0"/>
    <w:pPr>
      <w:pageBreakBefore/>
      <w:spacing w:after="240"/>
    </w:pPr>
    <w:rPr>
      <w:b/>
      <w:bCs/>
      <w:color w:val="DC1E32"/>
      <w:sz w:val="28"/>
    </w:rPr>
  </w:style>
  <w:style w:type="paragraph" w:customStyle="1" w:styleId="Appendixtitle">
    <w:name w:val="Appendix title"/>
    <w:basedOn w:val="Standard"/>
    <w:next w:val="Textkrper"/>
    <w:locked/>
    <w:rsid w:val="00E10C3D"/>
    <w:pPr>
      <w:pageBreakBefore/>
      <w:pBdr>
        <w:bottom w:val="single" w:sz="4" w:space="1" w:color="808080"/>
      </w:pBdr>
      <w:spacing w:after="240"/>
    </w:pPr>
    <w:rPr>
      <w:b/>
      <w:bCs/>
      <w:color w:val="DC1E32"/>
      <w:sz w:val="28"/>
    </w:rPr>
  </w:style>
  <w:style w:type="paragraph" w:customStyle="1" w:styleId="Enhancement-Text">
    <w:name w:val="Enhancement - Text"/>
    <w:basedOn w:val="Textkrper"/>
    <w:next w:val="Textkrper"/>
    <w:link w:val="Enhancement-TextCarCar"/>
    <w:locked/>
    <w:rsid w:val="00945B92"/>
    <w:pPr>
      <w:pBdr>
        <w:top w:val="single" w:sz="36" w:space="8" w:color="D3D3D3"/>
        <w:left w:val="single" w:sz="36" w:space="4" w:color="D3D3D3"/>
        <w:bottom w:val="single" w:sz="36" w:space="8" w:color="D3D3D3"/>
        <w:right w:val="single" w:sz="36" w:space="4" w:color="D3D3D3"/>
      </w:pBdr>
      <w:shd w:val="clear" w:color="auto" w:fill="D3D3D3"/>
      <w:ind w:left="170" w:right="170"/>
    </w:pPr>
  </w:style>
  <w:style w:type="character" w:customStyle="1" w:styleId="TextkrperZchn">
    <w:name w:val="Textkörper Zchn"/>
    <w:link w:val="Textkrper"/>
    <w:rsid w:val="00BF7E76"/>
    <w:rPr>
      <w:rFonts w:ascii="Arial" w:hAnsi="Arial"/>
      <w:sz w:val="24"/>
      <w:szCs w:val="24"/>
      <w:lang w:val="en-US" w:eastAsia="fr-FR"/>
    </w:rPr>
  </w:style>
  <w:style w:type="character" w:customStyle="1" w:styleId="Enhancement-TextCarCar">
    <w:name w:val="Enhancement - Text Car Car"/>
    <w:link w:val="Enhancement-Text"/>
    <w:rsid w:val="00945B92"/>
    <w:rPr>
      <w:rFonts w:ascii="Arial" w:hAnsi="Arial"/>
      <w:sz w:val="24"/>
      <w:szCs w:val="24"/>
      <w:lang w:val="en-US" w:eastAsia="fr-FR" w:bidi="ar-SA"/>
    </w:rPr>
  </w:style>
  <w:style w:type="paragraph" w:customStyle="1" w:styleId="BUSINESSDESCRIPTOR">
    <w:name w:val="BUSINESS DESCRIPTOR"/>
    <w:basedOn w:val="Untertitel"/>
    <w:next w:val="Textkrper"/>
    <w:rsid w:val="004652D6"/>
    <w:rPr>
      <w:caps/>
      <w:sz w:val="20"/>
    </w:rPr>
  </w:style>
  <w:style w:type="paragraph" w:customStyle="1" w:styleId="Typeofdocument">
    <w:name w:val="Type of document"/>
    <w:basedOn w:val="Textkrper"/>
    <w:next w:val="Textkrper"/>
    <w:link w:val="TypeofdocumentCar"/>
    <w:rsid w:val="00365C4C"/>
    <w:pPr>
      <w:spacing w:before="240" w:after="180"/>
    </w:pPr>
    <w:rPr>
      <w:rFonts w:cs="Arial"/>
      <w:b/>
      <w:color w:val="DC1E32"/>
      <w:sz w:val="32"/>
      <w:szCs w:val="32"/>
      <w:lang w:val="en-GB"/>
    </w:rPr>
  </w:style>
  <w:style w:type="paragraph" w:customStyle="1" w:styleId="Findetableau">
    <w:name w:val="Fin de tableau"/>
    <w:basedOn w:val="Textkrper"/>
    <w:next w:val="Textkrper"/>
    <w:semiHidden/>
    <w:rsid w:val="00355631"/>
    <w:pPr>
      <w:spacing w:line="40" w:lineRule="exact"/>
    </w:pPr>
    <w:rPr>
      <w:rFonts w:cs="Times"/>
      <w:sz w:val="4"/>
    </w:rPr>
  </w:style>
  <w:style w:type="character" w:customStyle="1" w:styleId="TypeofdocumentCar">
    <w:name w:val="Type of document Car"/>
    <w:link w:val="Typeofdocument"/>
    <w:rsid w:val="00365C4C"/>
    <w:rPr>
      <w:rFonts w:ascii="Arial" w:hAnsi="Arial" w:cs="Arial"/>
      <w:b/>
      <w:color w:val="DC1E32"/>
      <w:sz w:val="32"/>
      <w:szCs w:val="32"/>
      <w:lang w:val="en-GB" w:eastAsia="fr-FR" w:bidi="ar-SA"/>
    </w:rPr>
  </w:style>
  <w:style w:type="paragraph" w:customStyle="1" w:styleId="Data">
    <w:name w:val="Data"/>
    <w:basedOn w:val="Textkrper"/>
    <w:rsid w:val="004D530B"/>
    <w:pPr>
      <w:pBdr>
        <w:top w:val="single" w:sz="8" w:space="1" w:color="DC1E32"/>
        <w:bottom w:val="single" w:sz="8" w:space="6" w:color="DC1E32"/>
        <w:between w:val="single" w:sz="8" w:space="1" w:color="DC1E32"/>
      </w:pBdr>
      <w:spacing w:after="60"/>
      <w:ind w:right="3402"/>
    </w:pPr>
    <w:rPr>
      <w:b/>
      <w:color w:val="747678"/>
    </w:rPr>
  </w:style>
  <w:style w:type="paragraph" w:customStyle="1" w:styleId="ADP-Subtitle">
    <w:name w:val="ADP - Subtitle"/>
    <w:basedOn w:val="Textkrper"/>
    <w:next w:val="Textkrper"/>
    <w:rsid w:val="002E5ABA"/>
    <w:pPr>
      <w:spacing w:before="600"/>
    </w:pPr>
    <w:rPr>
      <w:b/>
      <w:sz w:val="32"/>
    </w:rPr>
  </w:style>
  <w:style w:type="paragraph" w:customStyle="1" w:styleId="Confidentiality-Text">
    <w:name w:val="Confidentiality - Text"/>
    <w:basedOn w:val="Textkrper"/>
    <w:semiHidden/>
    <w:rsid w:val="00716628"/>
    <w:pPr>
      <w:spacing w:line="190" w:lineRule="atLeast"/>
    </w:pPr>
    <w:rPr>
      <w:b/>
      <w:color w:val="FFFFFF"/>
      <w:sz w:val="16"/>
      <w:szCs w:val="16"/>
    </w:rPr>
  </w:style>
  <w:style w:type="paragraph" w:customStyle="1" w:styleId="Confidentiality-Title">
    <w:name w:val="Confidentiality - Title"/>
    <w:basedOn w:val="Confidentiality-Text"/>
    <w:semiHidden/>
    <w:rsid w:val="00257736"/>
  </w:style>
  <w:style w:type="paragraph" w:customStyle="1" w:styleId="En-tte2">
    <w:name w:val="En-tête 2"/>
    <w:basedOn w:val="Kopfzeile"/>
    <w:semiHidden/>
    <w:rsid w:val="004A39D3"/>
    <w:rPr>
      <w:b/>
      <w:caps w:val="0"/>
      <w:noProof/>
      <w:sz w:val="32"/>
      <w:szCs w:val="32"/>
    </w:rPr>
  </w:style>
  <w:style w:type="paragraph" w:customStyle="1" w:styleId="En-tte3">
    <w:name w:val="En-tête 3"/>
    <w:basedOn w:val="Kopfzeile"/>
    <w:semiHidden/>
    <w:rsid w:val="00B33F12"/>
    <w:pPr>
      <w:ind w:left="3572"/>
    </w:pPr>
    <w:rPr>
      <w:b/>
      <w:caps w:val="0"/>
      <w:color w:val="000000"/>
      <w:sz w:val="32"/>
      <w:szCs w:val="32"/>
    </w:rPr>
  </w:style>
  <w:style w:type="paragraph" w:customStyle="1" w:styleId="Headertext">
    <w:name w:val="Header text"/>
    <w:basedOn w:val="Textkrper"/>
    <w:rsid w:val="006C2CC0"/>
    <w:pPr>
      <w:spacing w:line="360" w:lineRule="atLeast"/>
    </w:pPr>
    <w:rPr>
      <w:b/>
    </w:rPr>
  </w:style>
  <w:style w:type="paragraph" w:customStyle="1" w:styleId="Insert-Text">
    <w:name w:val="Insert - Text"/>
    <w:basedOn w:val="Standard"/>
    <w:rsid w:val="00A50DF1"/>
    <w:rPr>
      <w:color w:val="FFFFFF"/>
    </w:rPr>
  </w:style>
  <w:style w:type="paragraph" w:customStyle="1" w:styleId="Insert-Title">
    <w:name w:val="Insert - Title"/>
    <w:basedOn w:val="Insert-Text"/>
    <w:rsid w:val="00A50DF1"/>
    <w:rPr>
      <w:b/>
    </w:rPr>
  </w:style>
  <w:style w:type="table" w:customStyle="1" w:styleId="Grilledutableau2">
    <w:name w:val="Grille du tableau 2"/>
    <w:basedOn w:val="Tabellengitternetz1"/>
    <w:rsid w:val="00E57EAF"/>
    <w:pPr>
      <w:jc w:val="right"/>
    </w:pPr>
    <w:tblPr/>
    <w:tcPr>
      <w:shd w:val="clear" w:color="auto" w:fill="F2F2F2"/>
    </w:tcPr>
    <w:tblStylePr w:type="firstRow">
      <w:pPr>
        <w:wordWrap/>
        <w:jc w:val="left"/>
      </w:pPr>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E2001F" w:fill="839DC9"/>
      </w:tcPr>
    </w:tblStylePr>
    <w:tblStylePr w:type="lastRow">
      <w:rPr>
        <w:b/>
        <w:i w:val="0"/>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CAD5E8"/>
      </w:tcPr>
    </w:tblStylePr>
    <w:tblStylePr w:type="firstCol">
      <w:pPr>
        <w:wordWrap/>
        <w:jc w:val="left"/>
      </w:p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Dokumentstruktur">
    <w:name w:val="Document Map"/>
    <w:basedOn w:val="Standard"/>
    <w:link w:val="DokumentstrukturZchn"/>
    <w:locked/>
    <w:rsid w:val="00926DD9"/>
    <w:rPr>
      <w:rFonts w:ascii="Tahoma" w:hAnsi="Tahoma"/>
      <w:sz w:val="16"/>
      <w:szCs w:val="16"/>
      <w:lang w:val="en-US"/>
    </w:rPr>
  </w:style>
  <w:style w:type="character" w:customStyle="1" w:styleId="DokumentstrukturZchn">
    <w:name w:val="Dokumentstruktur Zchn"/>
    <w:link w:val="Dokumentstruktur"/>
    <w:rsid w:val="00926DD9"/>
    <w:rPr>
      <w:rFonts w:ascii="Tahoma" w:hAnsi="Tahoma" w:cs="Tahoma"/>
      <w:sz w:val="16"/>
      <w:szCs w:val="16"/>
      <w:lang w:val="en-US" w:eastAsia="fr-FR"/>
    </w:rPr>
  </w:style>
  <w:style w:type="character" w:styleId="Kommentarzeichen">
    <w:name w:val="annotation reference"/>
    <w:uiPriority w:val="99"/>
    <w:locked/>
    <w:rsid w:val="00DB5A0F"/>
    <w:rPr>
      <w:sz w:val="16"/>
      <w:szCs w:val="16"/>
    </w:rPr>
  </w:style>
  <w:style w:type="paragraph" w:styleId="Kommentartext">
    <w:name w:val="annotation text"/>
    <w:basedOn w:val="Standard"/>
    <w:link w:val="KommentartextZchn"/>
    <w:uiPriority w:val="99"/>
    <w:locked/>
    <w:rsid w:val="00DB5A0F"/>
    <w:rPr>
      <w:sz w:val="20"/>
      <w:szCs w:val="20"/>
      <w:lang w:val="en-US"/>
    </w:rPr>
  </w:style>
  <w:style w:type="character" w:customStyle="1" w:styleId="KommentartextZchn">
    <w:name w:val="Kommentartext Zchn"/>
    <w:link w:val="Kommentartext"/>
    <w:uiPriority w:val="99"/>
    <w:rsid w:val="00DB5A0F"/>
    <w:rPr>
      <w:rFonts w:ascii="Arial" w:hAnsi="Arial"/>
      <w:lang w:val="en-US" w:eastAsia="fr-FR"/>
    </w:rPr>
  </w:style>
  <w:style w:type="paragraph" w:styleId="Kommentarthema">
    <w:name w:val="annotation subject"/>
    <w:basedOn w:val="Kommentartext"/>
    <w:next w:val="Kommentartext"/>
    <w:link w:val="KommentarthemaZchn"/>
    <w:locked/>
    <w:rsid w:val="00DB5A0F"/>
    <w:rPr>
      <w:b/>
      <w:bCs/>
    </w:rPr>
  </w:style>
  <w:style w:type="character" w:customStyle="1" w:styleId="KommentarthemaZchn">
    <w:name w:val="Kommentarthema Zchn"/>
    <w:link w:val="Kommentarthema"/>
    <w:rsid w:val="00DB5A0F"/>
    <w:rPr>
      <w:rFonts w:ascii="Arial" w:hAnsi="Arial"/>
      <w:b/>
      <w:bCs/>
      <w:lang w:val="en-US" w:eastAsia="fr-FR"/>
    </w:rPr>
  </w:style>
  <w:style w:type="paragraph" w:styleId="Sprechblasentext">
    <w:name w:val="Balloon Text"/>
    <w:basedOn w:val="Standard"/>
    <w:link w:val="SprechblasentextZchn"/>
    <w:locked/>
    <w:rsid w:val="00DB5A0F"/>
    <w:pPr>
      <w:spacing w:line="240" w:lineRule="auto"/>
    </w:pPr>
    <w:rPr>
      <w:rFonts w:ascii="Tahoma" w:hAnsi="Tahoma"/>
      <w:sz w:val="16"/>
      <w:szCs w:val="16"/>
      <w:lang w:val="en-US"/>
    </w:rPr>
  </w:style>
  <w:style w:type="character" w:customStyle="1" w:styleId="SprechblasentextZchn">
    <w:name w:val="Sprechblasentext Zchn"/>
    <w:link w:val="Sprechblasentext"/>
    <w:rsid w:val="00DB5A0F"/>
    <w:rPr>
      <w:rFonts w:ascii="Tahoma" w:hAnsi="Tahoma" w:cs="Tahoma"/>
      <w:sz w:val="16"/>
      <w:szCs w:val="16"/>
      <w:lang w:val="en-US" w:eastAsia="fr-FR"/>
    </w:rPr>
  </w:style>
  <w:style w:type="paragraph" w:styleId="Listenabsatz">
    <w:name w:val="List Paragraph"/>
    <w:basedOn w:val="Standard"/>
    <w:link w:val="ListenabsatzZchn"/>
    <w:uiPriority w:val="34"/>
    <w:qFormat/>
    <w:rsid w:val="00D54F0C"/>
    <w:pPr>
      <w:ind w:left="708"/>
    </w:pPr>
  </w:style>
  <w:style w:type="character" w:customStyle="1" w:styleId="FunotentextZchn">
    <w:name w:val="Fußnotentext Zchn"/>
    <w:aliases w:val="Fußnotentext Char Zchn,Fußnotentext Char1 Char Zchn,Fußnotentext Char Char Char Zchn,Fußnotentext Char Char1 Zchn,Fußnotentext Char1 Zchn,Fußnotentext Char Char Char Char Char Zchn"/>
    <w:link w:val="Funotentext"/>
    <w:uiPriority w:val="99"/>
    <w:semiHidden/>
    <w:rsid w:val="00F36C97"/>
    <w:rPr>
      <w:rFonts w:ascii="Arial" w:hAnsi="Arial"/>
      <w:color w:val="747678"/>
      <w:sz w:val="24"/>
      <w:lang w:val="en-US" w:eastAsia="fr-FR"/>
    </w:rPr>
  </w:style>
  <w:style w:type="character" w:customStyle="1" w:styleId="KopfzeileZchn">
    <w:name w:val="Kopfzeile Zchn"/>
    <w:link w:val="Kopfzeile"/>
    <w:semiHidden/>
    <w:rsid w:val="001C188C"/>
    <w:rPr>
      <w:rFonts w:ascii="Arial" w:hAnsi="Arial" w:cs="Helvetica"/>
      <w:caps/>
      <w:color w:val="FFFFFF"/>
      <w:lang w:val="en-US" w:eastAsia="fr-FR"/>
    </w:rPr>
  </w:style>
  <w:style w:type="paragraph" w:customStyle="1" w:styleId="abstract">
    <w:name w:val="abstract"/>
    <w:basedOn w:val="Standard"/>
    <w:rsid w:val="00122C6E"/>
    <w:pPr>
      <w:spacing w:before="100" w:beforeAutospacing="1" w:after="100" w:afterAutospacing="1" w:line="240" w:lineRule="auto"/>
    </w:pPr>
    <w:rPr>
      <w:rFonts w:ascii="Times New Roman" w:hAnsi="Times New Roman"/>
      <w:lang w:eastAsia="de-DE"/>
    </w:rPr>
  </w:style>
  <w:style w:type="paragraph" w:customStyle="1" w:styleId="04berschrift">
    <w:name w:val="04_Überschrift"/>
    <w:basedOn w:val="Standard"/>
    <w:rsid w:val="00002FD9"/>
    <w:pPr>
      <w:spacing w:line="240" w:lineRule="exact"/>
    </w:pPr>
    <w:rPr>
      <w:caps/>
      <w:color w:val="ED1C2E"/>
      <w:lang w:eastAsia="en-US"/>
    </w:rPr>
  </w:style>
  <w:style w:type="paragraph" w:styleId="Endnotentext">
    <w:name w:val="endnote text"/>
    <w:basedOn w:val="Standard"/>
    <w:link w:val="EndnotentextZchn"/>
    <w:rsid w:val="00531E31"/>
    <w:rPr>
      <w:sz w:val="20"/>
      <w:szCs w:val="20"/>
      <w:lang w:val="en-US"/>
    </w:rPr>
  </w:style>
  <w:style w:type="character" w:customStyle="1" w:styleId="EndnotentextZchn">
    <w:name w:val="Endnotentext Zchn"/>
    <w:link w:val="Endnotentext"/>
    <w:rsid w:val="00531E31"/>
    <w:rPr>
      <w:rFonts w:ascii="Arial" w:hAnsi="Arial"/>
      <w:lang w:val="en-US" w:eastAsia="fr-FR"/>
    </w:rPr>
  </w:style>
  <w:style w:type="character" w:styleId="Endnotenzeichen">
    <w:name w:val="endnote reference"/>
    <w:rsid w:val="00531E31"/>
    <w:rPr>
      <w:vertAlign w:val="superscript"/>
    </w:rPr>
  </w:style>
  <w:style w:type="paragraph" w:customStyle="1" w:styleId="Arial">
    <w:name w:val="Arial"/>
    <w:basedOn w:val="Standard"/>
    <w:rsid w:val="001065F0"/>
    <w:pPr>
      <w:spacing w:before="120" w:after="120" w:line="240" w:lineRule="auto"/>
      <w:ind w:left="356" w:hanging="356"/>
    </w:pPr>
    <w:rPr>
      <w:rFonts w:ascii="Georgia" w:hAnsi="Georgia"/>
      <w:b/>
      <w:bCs/>
      <w:lang w:eastAsia="de-DE"/>
    </w:rPr>
  </w:style>
  <w:style w:type="paragraph" w:customStyle="1" w:styleId="Pa17">
    <w:name w:val="Pa17"/>
    <w:basedOn w:val="Standard"/>
    <w:next w:val="Standard"/>
    <w:uiPriority w:val="99"/>
    <w:rsid w:val="00382F1D"/>
    <w:pPr>
      <w:autoSpaceDE w:val="0"/>
      <w:autoSpaceDN w:val="0"/>
      <w:adjustRightInd w:val="0"/>
      <w:spacing w:line="151" w:lineRule="atLeast"/>
    </w:pPr>
    <w:rPr>
      <w:rFonts w:ascii="News Gothic MT" w:hAnsi="News Gothic MT"/>
      <w:lang w:eastAsia="de-DE"/>
    </w:rPr>
  </w:style>
  <w:style w:type="paragraph" w:customStyle="1" w:styleId="Default">
    <w:name w:val="Default"/>
    <w:rsid w:val="0011663D"/>
    <w:pPr>
      <w:autoSpaceDE w:val="0"/>
      <w:autoSpaceDN w:val="0"/>
      <w:adjustRightInd w:val="0"/>
    </w:pPr>
    <w:rPr>
      <w:rFonts w:ascii="AGaramond" w:hAnsi="AGaramond" w:cs="AGaramond"/>
      <w:color w:val="000000"/>
      <w:sz w:val="24"/>
      <w:szCs w:val="24"/>
    </w:rPr>
  </w:style>
  <w:style w:type="character" w:customStyle="1" w:styleId="yellowfade">
    <w:name w:val="yellowfade"/>
    <w:basedOn w:val="Absatz-Standardschriftart"/>
    <w:rsid w:val="004E776E"/>
  </w:style>
  <w:style w:type="character" w:customStyle="1" w:styleId="berschrift3Zchn">
    <w:name w:val="Überschrift 3 Zchn"/>
    <w:aliases w:val="h3(Alt3) Zchn,h3 Zchn,(Alt+3) Zchn,Gliederung 3 Zchn,H3 Zchn,L3 Zchn,h31 Zchn,h32 Zchn,h311 Zchn,h33 Zchn,h312 Zchn,h34 Zchn,h313 Zchn,h35 Zchn,h314 Zchn,h36 Zchn,h315 Zchn,h37 Zchn,h316 Zchn,h38 Zchn,h317 Zchn,h39 Zchn,h318 Zchn"/>
    <w:link w:val="berschrift3"/>
    <w:rsid w:val="00F32723"/>
    <w:rPr>
      <w:rFonts w:ascii="Arial" w:hAnsi="Arial"/>
      <w:b/>
      <w:bCs/>
      <w:sz w:val="24"/>
      <w:szCs w:val="24"/>
      <w:lang w:eastAsia="fr-FR"/>
    </w:rPr>
  </w:style>
  <w:style w:type="paragraph" w:customStyle="1" w:styleId="liste1">
    <w:name w:val="liste1"/>
    <w:basedOn w:val="Standard"/>
    <w:qFormat/>
    <w:rsid w:val="00BF7E76"/>
    <w:pPr>
      <w:numPr>
        <w:numId w:val="15"/>
      </w:numPr>
      <w:spacing w:before="120" w:line="320" w:lineRule="exact"/>
    </w:pPr>
    <w:rPr>
      <w:rFonts w:cs="Arial"/>
    </w:rPr>
  </w:style>
  <w:style w:type="paragraph" w:customStyle="1" w:styleId="Aufzhlung-1">
    <w:name w:val="Aufzählung-1"/>
    <w:basedOn w:val="Standard"/>
    <w:qFormat/>
    <w:rsid w:val="00F73AA4"/>
    <w:pPr>
      <w:numPr>
        <w:numId w:val="16"/>
      </w:numPr>
      <w:overflowPunct w:val="0"/>
      <w:autoSpaceDE w:val="0"/>
      <w:autoSpaceDN w:val="0"/>
      <w:adjustRightInd w:val="0"/>
      <w:spacing w:before="120" w:after="0" w:line="260" w:lineRule="atLeast"/>
      <w:textAlignment w:val="baseline"/>
    </w:pPr>
    <w:rPr>
      <w:sz w:val="22"/>
      <w:szCs w:val="22"/>
      <w:lang w:eastAsia="de-DE"/>
    </w:rPr>
  </w:style>
  <w:style w:type="character" w:customStyle="1" w:styleId="NurTextZchn">
    <w:name w:val="Nur Text Zchn"/>
    <w:link w:val="NurText"/>
    <w:uiPriority w:val="99"/>
    <w:semiHidden/>
    <w:rsid w:val="00F84B35"/>
    <w:rPr>
      <w:rFonts w:ascii="Courier New" w:hAnsi="Courier New" w:cs="Courier New"/>
      <w:sz w:val="24"/>
      <w:lang w:eastAsia="fr-FR"/>
    </w:rPr>
  </w:style>
  <w:style w:type="character" w:customStyle="1" w:styleId="ListenabsatzZchn">
    <w:name w:val="Listenabsatz Zchn"/>
    <w:link w:val="Listenabsatz"/>
    <w:uiPriority w:val="34"/>
    <w:rsid w:val="00F76E54"/>
    <w:rPr>
      <w:rFonts w:ascii="Arial" w:hAnsi="Arial"/>
      <w:sz w:val="24"/>
      <w:szCs w:val="24"/>
      <w:lang w:eastAsia="fr-FR"/>
    </w:rPr>
  </w:style>
  <w:style w:type="paragraph" w:customStyle="1" w:styleId="bildunterschrift">
    <w:name w:val="bildunterschrift"/>
    <w:basedOn w:val="Standard"/>
    <w:link w:val="bildunterschriftZchn"/>
    <w:qFormat/>
    <w:rsid w:val="006B0E84"/>
    <w:pPr>
      <w:numPr>
        <w:numId w:val="20"/>
      </w:numPr>
      <w:spacing w:before="120" w:after="0" w:line="264" w:lineRule="auto"/>
      <w:jc w:val="center"/>
    </w:pPr>
    <w:rPr>
      <w:i/>
      <w:szCs w:val="16"/>
    </w:rPr>
  </w:style>
  <w:style w:type="paragraph" w:customStyle="1" w:styleId="Tabelle">
    <w:name w:val="Tabelle"/>
    <w:basedOn w:val="bildunterschrift"/>
    <w:link w:val="TabelleZchn"/>
    <w:qFormat/>
    <w:rsid w:val="00C80451"/>
    <w:pPr>
      <w:numPr>
        <w:numId w:val="21"/>
      </w:numPr>
      <w:ind w:left="360"/>
      <w:jc w:val="left"/>
    </w:pPr>
    <w:rPr>
      <w:i w:val="0"/>
    </w:rPr>
  </w:style>
  <w:style w:type="paragraph" w:customStyle="1" w:styleId="tabelle-titel">
    <w:name w:val="tabelle-titel"/>
    <w:basedOn w:val="Standard"/>
    <w:qFormat/>
    <w:rsid w:val="00B521D9"/>
    <w:pPr>
      <w:spacing w:before="60" w:after="60" w:line="300" w:lineRule="exact"/>
      <w:jc w:val="center"/>
    </w:pPr>
    <w:rPr>
      <w:b/>
      <w:bCs/>
      <w:sz w:val="22"/>
      <w:lang w:eastAsia="de-DE"/>
    </w:rPr>
  </w:style>
  <w:style w:type="paragraph" w:customStyle="1" w:styleId="tabelle-text">
    <w:name w:val="tabelle-text"/>
    <w:basedOn w:val="Standard"/>
    <w:qFormat/>
    <w:rsid w:val="00B521D9"/>
    <w:pPr>
      <w:spacing w:before="60" w:after="60" w:line="280" w:lineRule="atLeast"/>
    </w:pPr>
    <w:rPr>
      <w:sz w:val="20"/>
      <w:lang w:eastAsia="de-DE"/>
    </w:rPr>
  </w:style>
  <w:style w:type="paragraph" w:customStyle="1" w:styleId="TabelleAkademie">
    <w:name w:val="Tabelle Akademie"/>
    <w:basedOn w:val="Tabelle"/>
    <w:link w:val="TabelleAkademieZchn"/>
    <w:autoRedefine/>
    <w:qFormat/>
    <w:rsid w:val="00C80451"/>
    <w:pPr>
      <w:spacing w:before="240" w:after="240"/>
      <w:ind w:left="357" w:hanging="357"/>
    </w:pPr>
    <w:rPr>
      <w:b/>
      <w:sz w:val="22"/>
    </w:rPr>
  </w:style>
  <w:style w:type="paragraph" w:customStyle="1" w:styleId="AbbildungAkademie">
    <w:name w:val="Abbildung Akademie"/>
    <w:basedOn w:val="bildunterschrift"/>
    <w:link w:val="AbbildungAkademieZchn"/>
    <w:qFormat/>
    <w:rsid w:val="002D6721"/>
    <w:pPr>
      <w:numPr>
        <w:numId w:val="24"/>
      </w:numPr>
      <w:spacing w:before="240" w:line="360" w:lineRule="atLeast"/>
    </w:pPr>
    <w:rPr>
      <w:b/>
      <w:sz w:val="22"/>
    </w:rPr>
  </w:style>
  <w:style w:type="character" w:customStyle="1" w:styleId="bildunterschriftZchn">
    <w:name w:val="bildunterschrift Zchn"/>
    <w:link w:val="bildunterschrift"/>
    <w:rsid w:val="0025490B"/>
    <w:rPr>
      <w:rFonts w:ascii="Arial" w:hAnsi="Arial"/>
      <w:i/>
      <w:sz w:val="24"/>
      <w:szCs w:val="16"/>
      <w:lang w:eastAsia="fr-FR"/>
    </w:rPr>
  </w:style>
  <w:style w:type="character" w:customStyle="1" w:styleId="TabelleZchn">
    <w:name w:val="Tabelle Zchn"/>
    <w:link w:val="Tabelle"/>
    <w:rsid w:val="00C80451"/>
    <w:rPr>
      <w:rFonts w:ascii="Arial" w:hAnsi="Arial"/>
      <w:sz w:val="24"/>
      <w:szCs w:val="16"/>
      <w:lang w:eastAsia="fr-FR"/>
    </w:rPr>
  </w:style>
  <w:style w:type="character" w:customStyle="1" w:styleId="TabelleAkademieZchn">
    <w:name w:val="Tabelle Akademie Zchn"/>
    <w:link w:val="TabelleAkademie"/>
    <w:rsid w:val="00C80451"/>
    <w:rPr>
      <w:rFonts w:ascii="Arial" w:hAnsi="Arial"/>
      <w:b/>
      <w:sz w:val="22"/>
      <w:szCs w:val="16"/>
      <w:lang w:eastAsia="fr-FR"/>
    </w:rPr>
  </w:style>
  <w:style w:type="paragraph" w:customStyle="1" w:styleId="Abbildung">
    <w:name w:val="Abbildung"/>
    <w:basedOn w:val="Standard"/>
    <w:qFormat/>
    <w:rsid w:val="00221841"/>
    <w:pPr>
      <w:spacing w:before="120" w:after="0" w:line="264" w:lineRule="auto"/>
      <w:ind w:left="720" w:hanging="360"/>
      <w:jc w:val="center"/>
    </w:pPr>
    <w:rPr>
      <w:szCs w:val="16"/>
      <w:lang w:eastAsia="de-DE"/>
    </w:rPr>
  </w:style>
  <w:style w:type="character" w:customStyle="1" w:styleId="AbbildungAkademieZchn">
    <w:name w:val="Abbildung Akademie Zchn"/>
    <w:link w:val="AbbildungAkademie"/>
    <w:rsid w:val="002D6721"/>
    <w:rPr>
      <w:rFonts w:ascii="Arial" w:hAnsi="Arial"/>
      <w:b/>
      <w:i/>
      <w:sz w:val="22"/>
      <w:szCs w:val="16"/>
      <w:lang w:eastAsia="fr-FR"/>
    </w:rPr>
  </w:style>
  <w:style w:type="paragraph" w:customStyle="1" w:styleId="AufzhlungAkademie">
    <w:name w:val="Aufzählung Akademie"/>
    <w:basedOn w:val="Listenabsatz"/>
    <w:link w:val="AufzhlungAkademieZchn"/>
    <w:qFormat/>
    <w:rsid w:val="00536EC2"/>
    <w:pPr>
      <w:numPr>
        <w:numId w:val="22"/>
      </w:numPr>
    </w:pPr>
  </w:style>
  <w:style w:type="character" w:customStyle="1" w:styleId="AufzhlungAkademieZchn">
    <w:name w:val="Aufzählung Akademie Zchn"/>
    <w:link w:val="AufzhlungAkademie"/>
    <w:rsid w:val="00536EC2"/>
    <w:rPr>
      <w:rFonts w:ascii="Arial" w:hAnsi="Arial"/>
      <w:sz w:val="24"/>
      <w:szCs w:val="24"/>
      <w:lang w:eastAsia="fr-FR"/>
    </w:rPr>
  </w:style>
  <w:style w:type="character" w:customStyle="1" w:styleId="kategorie1">
    <w:name w:val="kategorie1"/>
    <w:rsid w:val="00554C77"/>
    <w:rPr>
      <w:b/>
      <w:bCs/>
    </w:rPr>
  </w:style>
  <w:style w:type="paragraph" w:customStyle="1" w:styleId="fussnote">
    <w:name w:val="fussnote"/>
    <w:basedOn w:val="Funotentext"/>
    <w:qFormat/>
    <w:rsid w:val="009A04F6"/>
    <w:pPr>
      <w:spacing w:before="120" w:after="120" w:line="240" w:lineRule="exact"/>
      <w:ind w:left="284" w:hanging="284"/>
    </w:pPr>
    <w:rPr>
      <w:color w:val="auto"/>
      <w:sz w:val="20"/>
      <w:lang w:val="de-DE"/>
    </w:rPr>
  </w:style>
  <w:style w:type="paragraph" w:customStyle="1" w:styleId="Aufz-Akademie2">
    <w:name w:val="Aufz-Akademie 2"/>
    <w:basedOn w:val="AufzhlungAkademie"/>
    <w:qFormat/>
    <w:rsid w:val="006D00FF"/>
    <w:pPr>
      <w:numPr>
        <w:numId w:val="26"/>
      </w:numPr>
    </w:pPr>
  </w:style>
  <w:style w:type="character" w:styleId="Platzhaltertext">
    <w:name w:val="Placeholder Text"/>
    <w:basedOn w:val="Absatz-Standardschriftart"/>
    <w:uiPriority w:val="99"/>
    <w:semiHidden/>
    <w:rsid w:val="00B3796A"/>
    <w:rPr>
      <w:color w:val="808080"/>
    </w:rPr>
  </w:style>
  <w:style w:type="character" w:customStyle="1" w:styleId="kkap">
    <w:name w:val="kka_p"/>
    <w:basedOn w:val="Absatz-Standardschriftart"/>
    <w:rsid w:val="002035BF"/>
  </w:style>
  <w:style w:type="character" w:customStyle="1" w:styleId="kkaplace">
    <w:name w:val="kka_place"/>
    <w:basedOn w:val="Absatz-Standardschriftart"/>
    <w:rsid w:val="002035BF"/>
  </w:style>
  <w:style w:type="table" w:customStyle="1" w:styleId="TableGrid">
    <w:name w:val="TableGrid"/>
    <w:rsid w:val="00F131C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59"/>
    <w:rsid w:val="00AD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F840FD"/>
    <w:pPr>
      <w:keepLines/>
      <w:pageBreakBefore w:val="0"/>
      <w:numPr>
        <w:numId w:val="0"/>
      </w:numPr>
      <w:pBdr>
        <w:top w:val="none" w:sz="0" w:space="0" w:color="auto"/>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de-DE"/>
    </w:rPr>
  </w:style>
  <w:style w:type="character" w:customStyle="1" w:styleId="FuzeileZchn">
    <w:name w:val="Fußzeile Zchn"/>
    <w:basedOn w:val="Absatz-Standardschriftart"/>
    <w:link w:val="Fuzeile"/>
    <w:uiPriority w:val="99"/>
    <w:rsid w:val="0054292F"/>
    <w:rPr>
      <w:rFonts w:ascii="Arial" w:hAnsi="Arial"/>
      <w:b/>
      <w:caps/>
      <w:color w:val="DC1E3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95">
      <w:bodyDiv w:val="1"/>
      <w:marLeft w:val="0"/>
      <w:marRight w:val="0"/>
      <w:marTop w:val="0"/>
      <w:marBottom w:val="0"/>
      <w:divBdr>
        <w:top w:val="none" w:sz="0" w:space="0" w:color="auto"/>
        <w:left w:val="none" w:sz="0" w:space="0" w:color="auto"/>
        <w:bottom w:val="none" w:sz="0" w:space="0" w:color="auto"/>
        <w:right w:val="none" w:sz="0" w:space="0" w:color="auto"/>
      </w:divBdr>
    </w:div>
    <w:div w:id="41947561">
      <w:bodyDiv w:val="1"/>
      <w:marLeft w:val="0"/>
      <w:marRight w:val="0"/>
      <w:marTop w:val="0"/>
      <w:marBottom w:val="0"/>
      <w:divBdr>
        <w:top w:val="none" w:sz="0" w:space="0" w:color="auto"/>
        <w:left w:val="none" w:sz="0" w:space="0" w:color="auto"/>
        <w:bottom w:val="none" w:sz="0" w:space="0" w:color="auto"/>
        <w:right w:val="none" w:sz="0" w:space="0" w:color="auto"/>
      </w:divBdr>
    </w:div>
    <w:div w:id="42825803">
      <w:bodyDiv w:val="1"/>
      <w:marLeft w:val="0"/>
      <w:marRight w:val="0"/>
      <w:marTop w:val="0"/>
      <w:marBottom w:val="0"/>
      <w:divBdr>
        <w:top w:val="none" w:sz="0" w:space="0" w:color="auto"/>
        <w:left w:val="none" w:sz="0" w:space="0" w:color="auto"/>
        <w:bottom w:val="none" w:sz="0" w:space="0" w:color="auto"/>
        <w:right w:val="none" w:sz="0" w:space="0" w:color="auto"/>
      </w:divBdr>
    </w:div>
    <w:div w:id="51849197">
      <w:bodyDiv w:val="1"/>
      <w:marLeft w:val="0"/>
      <w:marRight w:val="0"/>
      <w:marTop w:val="0"/>
      <w:marBottom w:val="0"/>
      <w:divBdr>
        <w:top w:val="none" w:sz="0" w:space="0" w:color="auto"/>
        <w:left w:val="none" w:sz="0" w:space="0" w:color="auto"/>
        <w:bottom w:val="none" w:sz="0" w:space="0" w:color="auto"/>
        <w:right w:val="none" w:sz="0" w:space="0" w:color="auto"/>
      </w:divBdr>
    </w:div>
    <w:div w:id="57871422">
      <w:bodyDiv w:val="1"/>
      <w:marLeft w:val="0"/>
      <w:marRight w:val="0"/>
      <w:marTop w:val="0"/>
      <w:marBottom w:val="0"/>
      <w:divBdr>
        <w:top w:val="none" w:sz="0" w:space="0" w:color="auto"/>
        <w:left w:val="none" w:sz="0" w:space="0" w:color="auto"/>
        <w:bottom w:val="none" w:sz="0" w:space="0" w:color="auto"/>
        <w:right w:val="none" w:sz="0" w:space="0" w:color="auto"/>
      </w:divBdr>
    </w:div>
    <w:div w:id="68508350">
      <w:bodyDiv w:val="1"/>
      <w:marLeft w:val="0"/>
      <w:marRight w:val="0"/>
      <w:marTop w:val="0"/>
      <w:marBottom w:val="0"/>
      <w:divBdr>
        <w:top w:val="none" w:sz="0" w:space="0" w:color="auto"/>
        <w:left w:val="none" w:sz="0" w:space="0" w:color="auto"/>
        <w:bottom w:val="none" w:sz="0" w:space="0" w:color="auto"/>
        <w:right w:val="none" w:sz="0" w:space="0" w:color="auto"/>
      </w:divBdr>
    </w:div>
    <w:div w:id="117535155">
      <w:bodyDiv w:val="1"/>
      <w:marLeft w:val="0"/>
      <w:marRight w:val="0"/>
      <w:marTop w:val="0"/>
      <w:marBottom w:val="0"/>
      <w:divBdr>
        <w:top w:val="none" w:sz="0" w:space="0" w:color="auto"/>
        <w:left w:val="none" w:sz="0" w:space="0" w:color="auto"/>
        <w:bottom w:val="none" w:sz="0" w:space="0" w:color="auto"/>
        <w:right w:val="none" w:sz="0" w:space="0" w:color="auto"/>
      </w:divBdr>
    </w:div>
    <w:div w:id="146895534">
      <w:bodyDiv w:val="1"/>
      <w:marLeft w:val="0"/>
      <w:marRight w:val="0"/>
      <w:marTop w:val="0"/>
      <w:marBottom w:val="0"/>
      <w:divBdr>
        <w:top w:val="none" w:sz="0" w:space="0" w:color="auto"/>
        <w:left w:val="none" w:sz="0" w:space="0" w:color="auto"/>
        <w:bottom w:val="none" w:sz="0" w:space="0" w:color="auto"/>
        <w:right w:val="none" w:sz="0" w:space="0" w:color="auto"/>
      </w:divBdr>
      <w:divsChild>
        <w:div w:id="618100898">
          <w:marLeft w:val="0"/>
          <w:marRight w:val="0"/>
          <w:marTop w:val="0"/>
          <w:marBottom w:val="0"/>
          <w:divBdr>
            <w:top w:val="none" w:sz="0" w:space="0" w:color="auto"/>
            <w:left w:val="none" w:sz="0" w:space="0" w:color="auto"/>
            <w:bottom w:val="none" w:sz="0" w:space="0" w:color="auto"/>
            <w:right w:val="none" w:sz="0" w:space="0" w:color="auto"/>
          </w:divBdr>
          <w:divsChild>
            <w:div w:id="1340236114">
              <w:marLeft w:val="0"/>
              <w:marRight w:val="0"/>
              <w:marTop w:val="0"/>
              <w:marBottom w:val="0"/>
              <w:divBdr>
                <w:top w:val="none" w:sz="0" w:space="0" w:color="auto"/>
                <w:left w:val="none" w:sz="0" w:space="0" w:color="auto"/>
                <w:bottom w:val="none" w:sz="0" w:space="0" w:color="auto"/>
                <w:right w:val="none" w:sz="0" w:space="0" w:color="auto"/>
              </w:divBdr>
              <w:divsChild>
                <w:div w:id="965894026">
                  <w:marLeft w:val="0"/>
                  <w:marRight w:val="0"/>
                  <w:marTop w:val="0"/>
                  <w:marBottom w:val="0"/>
                  <w:divBdr>
                    <w:top w:val="none" w:sz="0" w:space="0" w:color="auto"/>
                    <w:left w:val="none" w:sz="0" w:space="0" w:color="auto"/>
                    <w:bottom w:val="none" w:sz="0" w:space="0" w:color="auto"/>
                    <w:right w:val="none" w:sz="0" w:space="0" w:color="auto"/>
                  </w:divBdr>
                  <w:divsChild>
                    <w:div w:id="1279675986">
                      <w:marLeft w:val="3150"/>
                      <w:marRight w:val="0"/>
                      <w:marTop w:val="0"/>
                      <w:marBottom w:val="0"/>
                      <w:divBdr>
                        <w:top w:val="none" w:sz="0" w:space="0" w:color="auto"/>
                        <w:left w:val="none" w:sz="0" w:space="0" w:color="auto"/>
                        <w:bottom w:val="none" w:sz="0" w:space="0" w:color="auto"/>
                        <w:right w:val="none" w:sz="0" w:space="0" w:color="auto"/>
                      </w:divBdr>
                      <w:divsChild>
                        <w:div w:id="1592885235">
                          <w:marLeft w:val="0"/>
                          <w:marRight w:val="0"/>
                          <w:marTop w:val="0"/>
                          <w:marBottom w:val="0"/>
                          <w:divBdr>
                            <w:top w:val="none" w:sz="0" w:space="0" w:color="auto"/>
                            <w:left w:val="none" w:sz="0" w:space="0" w:color="auto"/>
                            <w:bottom w:val="none" w:sz="0" w:space="0" w:color="auto"/>
                            <w:right w:val="none" w:sz="0" w:space="0" w:color="auto"/>
                          </w:divBdr>
                          <w:divsChild>
                            <w:div w:id="437800554">
                              <w:marLeft w:val="0"/>
                              <w:marRight w:val="0"/>
                              <w:marTop w:val="0"/>
                              <w:marBottom w:val="0"/>
                              <w:divBdr>
                                <w:top w:val="none" w:sz="0" w:space="0" w:color="auto"/>
                                <w:left w:val="none" w:sz="0" w:space="0" w:color="auto"/>
                                <w:bottom w:val="none" w:sz="0" w:space="0" w:color="auto"/>
                                <w:right w:val="none" w:sz="0" w:space="0" w:color="auto"/>
                              </w:divBdr>
                              <w:divsChild>
                                <w:div w:id="6907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11760">
      <w:bodyDiv w:val="1"/>
      <w:marLeft w:val="0"/>
      <w:marRight w:val="0"/>
      <w:marTop w:val="0"/>
      <w:marBottom w:val="0"/>
      <w:divBdr>
        <w:top w:val="none" w:sz="0" w:space="0" w:color="auto"/>
        <w:left w:val="none" w:sz="0" w:space="0" w:color="auto"/>
        <w:bottom w:val="none" w:sz="0" w:space="0" w:color="auto"/>
        <w:right w:val="none" w:sz="0" w:space="0" w:color="auto"/>
      </w:divBdr>
      <w:divsChild>
        <w:div w:id="103352179">
          <w:marLeft w:val="0"/>
          <w:marRight w:val="0"/>
          <w:marTop w:val="0"/>
          <w:marBottom w:val="0"/>
          <w:divBdr>
            <w:top w:val="none" w:sz="0" w:space="0" w:color="auto"/>
            <w:left w:val="none" w:sz="0" w:space="0" w:color="auto"/>
            <w:bottom w:val="none" w:sz="0" w:space="0" w:color="auto"/>
            <w:right w:val="none" w:sz="0" w:space="0" w:color="auto"/>
          </w:divBdr>
        </w:div>
        <w:div w:id="557327890">
          <w:marLeft w:val="0"/>
          <w:marRight w:val="0"/>
          <w:marTop w:val="0"/>
          <w:marBottom w:val="0"/>
          <w:divBdr>
            <w:top w:val="none" w:sz="0" w:space="0" w:color="auto"/>
            <w:left w:val="none" w:sz="0" w:space="0" w:color="auto"/>
            <w:bottom w:val="none" w:sz="0" w:space="0" w:color="auto"/>
            <w:right w:val="none" w:sz="0" w:space="0" w:color="auto"/>
          </w:divBdr>
        </w:div>
      </w:divsChild>
    </w:div>
    <w:div w:id="191769104">
      <w:bodyDiv w:val="1"/>
      <w:marLeft w:val="0"/>
      <w:marRight w:val="0"/>
      <w:marTop w:val="0"/>
      <w:marBottom w:val="0"/>
      <w:divBdr>
        <w:top w:val="none" w:sz="0" w:space="0" w:color="auto"/>
        <w:left w:val="none" w:sz="0" w:space="0" w:color="auto"/>
        <w:bottom w:val="none" w:sz="0" w:space="0" w:color="auto"/>
        <w:right w:val="none" w:sz="0" w:space="0" w:color="auto"/>
      </w:divBdr>
    </w:div>
    <w:div w:id="196743952">
      <w:bodyDiv w:val="1"/>
      <w:marLeft w:val="0"/>
      <w:marRight w:val="0"/>
      <w:marTop w:val="0"/>
      <w:marBottom w:val="0"/>
      <w:divBdr>
        <w:top w:val="none" w:sz="0" w:space="0" w:color="auto"/>
        <w:left w:val="none" w:sz="0" w:space="0" w:color="auto"/>
        <w:bottom w:val="none" w:sz="0" w:space="0" w:color="auto"/>
        <w:right w:val="none" w:sz="0" w:space="0" w:color="auto"/>
      </w:divBdr>
    </w:div>
    <w:div w:id="205990898">
      <w:bodyDiv w:val="1"/>
      <w:marLeft w:val="0"/>
      <w:marRight w:val="0"/>
      <w:marTop w:val="0"/>
      <w:marBottom w:val="0"/>
      <w:divBdr>
        <w:top w:val="none" w:sz="0" w:space="0" w:color="auto"/>
        <w:left w:val="none" w:sz="0" w:space="0" w:color="auto"/>
        <w:bottom w:val="none" w:sz="0" w:space="0" w:color="auto"/>
        <w:right w:val="none" w:sz="0" w:space="0" w:color="auto"/>
      </w:divBdr>
    </w:div>
    <w:div w:id="227156318">
      <w:bodyDiv w:val="1"/>
      <w:marLeft w:val="0"/>
      <w:marRight w:val="0"/>
      <w:marTop w:val="0"/>
      <w:marBottom w:val="0"/>
      <w:divBdr>
        <w:top w:val="none" w:sz="0" w:space="0" w:color="auto"/>
        <w:left w:val="none" w:sz="0" w:space="0" w:color="auto"/>
        <w:bottom w:val="none" w:sz="0" w:space="0" w:color="auto"/>
        <w:right w:val="none" w:sz="0" w:space="0" w:color="auto"/>
      </w:divBdr>
    </w:div>
    <w:div w:id="238252917">
      <w:bodyDiv w:val="1"/>
      <w:marLeft w:val="0"/>
      <w:marRight w:val="0"/>
      <w:marTop w:val="0"/>
      <w:marBottom w:val="0"/>
      <w:divBdr>
        <w:top w:val="none" w:sz="0" w:space="0" w:color="auto"/>
        <w:left w:val="none" w:sz="0" w:space="0" w:color="auto"/>
        <w:bottom w:val="none" w:sz="0" w:space="0" w:color="auto"/>
        <w:right w:val="none" w:sz="0" w:space="0" w:color="auto"/>
      </w:divBdr>
    </w:div>
    <w:div w:id="281308466">
      <w:bodyDiv w:val="1"/>
      <w:marLeft w:val="0"/>
      <w:marRight w:val="0"/>
      <w:marTop w:val="0"/>
      <w:marBottom w:val="0"/>
      <w:divBdr>
        <w:top w:val="none" w:sz="0" w:space="0" w:color="auto"/>
        <w:left w:val="none" w:sz="0" w:space="0" w:color="auto"/>
        <w:bottom w:val="none" w:sz="0" w:space="0" w:color="auto"/>
        <w:right w:val="none" w:sz="0" w:space="0" w:color="auto"/>
      </w:divBdr>
    </w:div>
    <w:div w:id="291834106">
      <w:bodyDiv w:val="1"/>
      <w:marLeft w:val="0"/>
      <w:marRight w:val="0"/>
      <w:marTop w:val="0"/>
      <w:marBottom w:val="0"/>
      <w:divBdr>
        <w:top w:val="none" w:sz="0" w:space="0" w:color="auto"/>
        <w:left w:val="none" w:sz="0" w:space="0" w:color="auto"/>
        <w:bottom w:val="none" w:sz="0" w:space="0" w:color="auto"/>
        <w:right w:val="none" w:sz="0" w:space="0" w:color="auto"/>
      </w:divBdr>
      <w:divsChild>
        <w:div w:id="1715077794">
          <w:marLeft w:val="547"/>
          <w:marRight w:val="0"/>
          <w:marTop w:val="0"/>
          <w:marBottom w:val="0"/>
          <w:divBdr>
            <w:top w:val="none" w:sz="0" w:space="0" w:color="auto"/>
            <w:left w:val="none" w:sz="0" w:space="0" w:color="auto"/>
            <w:bottom w:val="none" w:sz="0" w:space="0" w:color="auto"/>
            <w:right w:val="none" w:sz="0" w:space="0" w:color="auto"/>
          </w:divBdr>
        </w:div>
      </w:divsChild>
    </w:div>
    <w:div w:id="294532221">
      <w:bodyDiv w:val="1"/>
      <w:marLeft w:val="0"/>
      <w:marRight w:val="0"/>
      <w:marTop w:val="0"/>
      <w:marBottom w:val="0"/>
      <w:divBdr>
        <w:top w:val="none" w:sz="0" w:space="0" w:color="auto"/>
        <w:left w:val="none" w:sz="0" w:space="0" w:color="auto"/>
        <w:bottom w:val="none" w:sz="0" w:space="0" w:color="auto"/>
        <w:right w:val="none" w:sz="0" w:space="0" w:color="auto"/>
      </w:divBdr>
    </w:div>
    <w:div w:id="294919442">
      <w:bodyDiv w:val="1"/>
      <w:marLeft w:val="0"/>
      <w:marRight w:val="0"/>
      <w:marTop w:val="0"/>
      <w:marBottom w:val="0"/>
      <w:divBdr>
        <w:top w:val="none" w:sz="0" w:space="0" w:color="auto"/>
        <w:left w:val="none" w:sz="0" w:space="0" w:color="auto"/>
        <w:bottom w:val="none" w:sz="0" w:space="0" w:color="auto"/>
        <w:right w:val="none" w:sz="0" w:space="0" w:color="auto"/>
      </w:divBdr>
    </w:div>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324287693">
      <w:bodyDiv w:val="1"/>
      <w:marLeft w:val="0"/>
      <w:marRight w:val="0"/>
      <w:marTop w:val="0"/>
      <w:marBottom w:val="0"/>
      <w:divBdr>
        <w:top w:val="none" w:sz="0" w:space="0" w:color="auto"/>
        <w:left w:val="none" w:sz="0" w:space="0" w:color="auto"/>
        <w:bottom w:val="none" w:sz="0" w:space="0" w:color="auto"/>
        <w:right w:val="none" w:sz="0" w:space="0" w:color="auto"/>
      </w:divBdr>
      <w:divsChild>
        <w:div w:id="1567255663">
          <w:marLeft w:val="547"/>
          <w:marRight w:val="0"/>
          <w:marTop w:val="0"/>
          <w:marBottom w:val="0"/>
          <w:divBdr>
            <w:top w:val="none" w:sz="0" w:space="0" w:color="auto"/>
            <w:left w:val="none" w:sz="0" w:space="0" w:color="auto"/>
            <w:bottom w:val="none" w:sz="0" w:space="0" w:color="auto"/>
            <w:right w:val="none" w:sz="0" w:space="0" w:color="auto"/>
          </w:divBdr>
        </w:div>
      </w:divsChild>
    </w:div>
    <w:div w:id="334302982">
      <w:bodyDiv w:val="1"/>
      <w:marLeft w:val="0"/>
      <w:marRight w:val="0"/>
      <w:marTop w:val="0"/>
      <w:marBottom w:val="0"/>
      <w:divBdr>
        <w:top w:val="none" w:sz="0" w:space="0" w:color="auto"/>
        <w:left w:val="none" w:sz="0" w:space="0" w:color="auto"/>
        <w:bottom w:val="none" w:sz="0" w:space="0" w:color="auto"/>
        <w:right w:val="none" w:sz="0" w:space="0" w:color="auto"/>
      </w:divBdr>
    </w:div>
    <w:div w:id="341670505">
      <w:bodyDiv w:val="1"/>
      <w:marLeft w:val="0"/>
      <w:marRight w:val="0"/>
      <w:marTop w:val="0"/>
      <w:marBottom w:val="0"/>
      <w:divBdr>
        <w:top w:val="none" w:sz="0" w:space="0" w:color="auto"/>
        <w:left w:val="none" w:sz="0" w:space="0" w:color="auto"/>
        <w:bottom w:val="none" w:sz="0" w:space="0" w:color="auto"/>
        <w:right w:val="none" w:sz="0" w:space="0" w:color="auto"/>
      </w:divBdr>
      <w:divsChild>
        <w:div w:id="1806582355">
          <w:marLeft w:val="0"/>
          <w:marRight w:val="0"/>
          <w:marTop w:val="0"/>
          <w:marBottom w:val="0"/>
          <w:divBdr>
            <w:top w:val="none" w:sz="0" w:space="0" w:color="auto"/>
            <w:left w:val="none" w:sz="0" w:space="0" w:color="auto"/>
            <w:bottom w:val="none" w:sz="0" w:space="0" w:color="auto"/>
            <w:right w:val="none" w:sz="0" w:space="0" w:color="auto"/>
          </w:divBdr>
          <w:divsChild>
            <w:div w:id="956253945">
              <w:marLeft w:val="0"/>
              <w:marRight w:val="0"/>
              <w:marTop w:val="525"/>
              <w:marBottom w:val="0"/>
              <w:divBdr>
                <w:top w:val="none" w:sz="0" w:space="0" w:color="auto"/>
                <w:left w:val="none" w:sz="0" w:space="0" w:color="auto"/>
                <w:bottom w:val="none" w:sz="0" w:space="0" w:color="auto"/>
                <w:right w:val="none" w:sz="0" w:space="0" w:color="auto"/>
              </w:divBdr>
              <w:divsChild>
                <w:div w:id="729110265">
                  <w:marLeft w:val="0"/>
                  <w:marRight w:val="0"/>
                  <w:marTop w:val="0"/>
                  <w:marBottom w:val="0"/>
                  <w:divBdr>
                    <w:top w:val="none" w:sz="0" w:space="0" w:color="auto"/>
                    <w:left w:val="none" w:sz="0" w:space="0" w:color="auto"/>
                    <w:bottom w:val="none" w:sz="0" w:space="0" w:color="auto"/>
                    <w:right w:val="none" w:sz="0" w:space="0" w:color="auto"/>
                  </w:divBdr>
                  <w:divsChild>
                    <w:div w:id="928200962">
                      <w:marLeft w:val="0"/>
                      <w:marRight w:val="0"/>
                      <w:marTop w:val="0"/>
                      <w:marBottom w:val="0"/>
                      <w:divBdr>
                        <w:top w:val="none" w:sz="0" w:space="0" w:color="auto"/>
                        <w:left w:val="none" w:sz="0" w:space="0" w:color="auto"/>
                        <w:bottom w:val="none" w:sz="0" w:space="0" w:color="auto"/>
                        <w:right w:val="none" w:sz="0" w:space="0" w:color="auto"/>
                      </w:divBdr>
                      <w:divsChild>
                        <w:div w:id="609707016">
                          <w:marLeft w:val="0"/>
                          <w:marRight w:val="0"/>
                          <w:marTop w:val="0"/>
                          <w:marBottom w:val="0"/>
                          <w:divBdr>
                            <w:top w:val="none" w:sz="0" w:space="0" w:color="auto"/>
                            <w:left w:val="none" w:sz="0" w:space="0" w:color="auto"/>
                            <w:bottom w:val="none" w:sz="0" w:space="0" w:color="auto"/>
                            <w:right w:val="none" w:sz="0" w:space="0" w:color="auto"/>
                          </w:divBdr>
                          <w:divsChild>
                            <w:div w:id="888419065">
                              <w:marLeft w:val="0"/>
                              <w:marRight w:val="0"/>
                              <w:marTop w:val="0"/>
                              <w:marBottom w:val="0"/>
                              <w:divBdr>
                                <w:top w:val="none" w:sz="0" w:space="0" w:color="auto"/>
                                <w:left w:val="none" w:sz="0" w:space="0" w:color="auto"/>
                                <w:bottom w:val="none" w:sz="0" w:space="0" w:color="auto"/>
                                <w:right w:val="none" w:sz="0" w:space="0" w:color="auto"/>
                              </w:divBdr>
                              <w:divsChild>
                                <w:div w:id="1797480900">
                                  <w:marLeft w:val="0"/>
                                  <w:marRight w:val="0"/>
                                  <w:marTop w:val="0"/>
                                  <w:marBottom w:val="0"/>
                                  <w:divBdr>
                                    <w:top w:val="none" w:sz="0" w:space="0" w:color="auto"/>
                                    <w:left w:val="none" w:sz="0" w:space="0" w:color="auto"/>
                                    <w:bottom w:val="none" w:sz="0" w:space="0" w:color="auto"/>
                                    <w:right w:val="none" w:sz="0" w:space="0" w:color="auto"/>
                                  </w:divBdr>
                                  <w:divsChild>
                                    <w:div w:id="730739591">
                                      <w:marLeft w:val="0"/>
                                      <w:marRight w:val="0"/>
                                      <w:marTop w:val="0"/>
                                      <w:marBottom w:val="0"/>
                                      <w:divBdr>
                                        <w:top w:val="none" w:sz="0" w:space="0" w:color="auto"/>
                                        <w:left w:val="none" w:sz="0" w:space="0" w:color="auto"/>
                                        <w:bottom w:val="none" w:sz="0" w:space="0" w:color="auto"/>
                                        <w:right w:val="none" w:sz="0" w:space="0" w:color="auto"/>
                                      </w:divBdr>
                                      <w:divsChild>
                                        <w:div w:id="1551990387">
                                          <w:marLeft w:val="0"/>
                                          <w:marRight w:val="0"/>
                                          <w:marTop w:val="0"/>
                                          <w:marBottom w:val="0"/>
                                          <w:divBdr>
                                            <w:top w:val="none" w:sz="0" w:space="0" w:color="auto"/>
                                            <w:left w:val="none" w:sz="0" w:space="0" w:color="auto"/>
                                            <w:bottom w:val="none" w:sz="0" w:space="0" w:color="auto"/>
                                            <w:right w:val="none" w:sz="0" w:space="0" w:color="auto"/>
                                          </w:divBdr>
                                          <w:divsChild>
                                            <w:div w:id="1799251667">
                                              <w:marLeft w:val="0"/>
                                              <w:marRight w:val="0"/>
                                              <w:marTop w:val="0"/>
                                              <w:marBottom w:val="0"/>
                                              <w:divBdr>
                                                <w:top w:val="none" w:sz="0" w:space="0" w:color="auto"/>
                                                <w:left w:val="none" w:sz="0" w:space="0" w:color="auto"/>
                                                <w:bottom w:val="none" w:sz="0" w:space="0" w:color="auto"/>
                                                <w:right w:val="none" w:sz="0" w:space="0" w:color="auto"/>
                                              </w:divBdr>
                                              <w:divsChild>
                                                <w:div w:id="225841286">
                                                  <w:marLeft w:val="0"/>
                                                  <w:marRight w:val="0"/>
                                                  <w:marTop w:val="0"/>
                                                  <w:marBottom w:val="0"/>
                                                  <w:divBdr>
                                                    <w:top w:val="none" w:sz="0" w:space="0" w:color="auto"/>
                                                    <w:left w:val="none" w:sz="0" w:space="0" w:color="auto"/>
                                                    <w:bottom w:val="none" w:sz="0" w:space="0" w:color="auto"/>
                                                    <w:right w:val="none" w:sz="0" w:space="0" w:color="auto"/>
                                                  </w:divBdr>
                                                  <w:divsChild>
                                                    <w:div w:id="917591583">
                                                      <w:marLeft w:val="0"/>
                                                      <w:marRight w:val="0"/>
                                                      <w:marTop w:val="0"/>
                                                      <w:marBottom w:val="0"/>
                                                      <w:divBdr>
                                                        <w:top w:val="none" w:sz="0" w:space="0" w:color="auto"/>
                                                        <w:left w:val="none" w:sz="0" w:space="0" w:color="auto"/>
                                                        <w:bottom w:val="none" w:sz="0" w:space="0" w:color="auto"/>
                                                        <w:right w:val="none" w:sz="0" w:space="0" w:color="auto"/>
                                                      </w:divBdr>
                                                      <w:divsChild>
                                                        <w:div w:id="2005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670643">
      <w:bodyDiv w:val="1"/>
      <w:marLeft w:val="0"/>
      <w:marRight w:val="0"/>
      <w:marTop w:val="0"/>
      <w:marBottom w:val="0"/>
      <w:divBdr>
        <w:top w:val="none" w:sz="0" w:space="0" w:color="auto"/>
        <w:left w:val="none" w:sz="0" w:space="0" w:color="auto"/>
        <w:bottom w:val="none" w:sz="0" w:space="0" w:color="auto"/>
        <w:right w:val="none" w:sz="0" w:space="0" w:color="auto"/>
      </w:divBdr>
    </w:div>
    <w:div w:id="351229218">
      <w:bodyDiv w:val="1"/>
      <w:marLeft w:val="0"/>
      <w:marRight w:val="0"/>
      <w:marTop w:val="0"/>
      <w:marBottom w:val="0"/>
      <w:divBdr>
        <w:top w:val="none" w:sz="0" w:space="0" w:color="auto"/>
        <w:left w:val="none" w:sz="0" w:space="0" w:color="auto"/>
        <w:bottom w:val="none" w:sz="0" w:space="0" w:color="auto"/>
        <w:right w:val="none" w:sz="0" w:space="0" w:color="auto"/>
      </w:divBdr>
      <w:divsChild>
        <w:div w:id="1561476636">
          <w:marLeft w:val="274"/>
          <w:marRight w:val="0"/>
          <w:marTop w:val="0"/>
          <w:marBottom w:val="0"/>
          <w:divBdr>
            <w:top w:val="none" w:sz="0" w:space="0" w:color="auto"/>
            <w:left w:val="none" w:sz="0" w:space="0" w:color="auto"/>
            <w:bottom w:val="none" w:sz="0" w:space="0" w:color="auto"/>
            <w:right w:val="none" w:sz="0" w:space="0" w:color="auto"/>
          </w:divBdr>
        </w:div>
        <w:div w:id="1647855895">
          <w:marLeft w:val="274"/>
          <w:marRight w:val="0"/>
          <w:marTop w:val="0"/>
          <w:marBottom w:val="0"/>
          <w:divBdr>
            <w:top w:val="none" w:sz="0" w:space="0" w:color="auto"/>
            <w:left w:val="none" w:sz="0" w:space="0" w:color="auto"/>
            <w:bottom w:val="none" w:sz="0" w:space="0" w:color="auto"/>
            <w:right w:val="none" w:sz="0" w:space="0" w:color="auto"/>
          </w:divBdr>
        </w:div>
        <w:div w:id="1706250108">
          <w:marLeft w:val="274"/>
          <w:marRight w:val="0"/>
          <w:marTop w:val="0"/>
          <w:marBottom w:val="0"/>
          <w:divBdr>
            <w:top w:val="none" w:sz="0" w:space="0" w:color="auto"/>
            <w:left w:val="none" w:sz="0" w:space="0" w:color="auto"/>
            <w:bottom w:val="none" w:sz="0" w:space="0" w:color="auto"/>
            <w:right w:val="none" w:sz="0" w:space="0" w:color="auto"/>
          </w:divBdr>
        </w:div>
        <w:div w:id="1813256957">
          <w:marLeft w:val="274"/>
          <w:marRight w:val="0"/>
          <w:marTop w:val="0"/>
          <w:marBottom w:val="0"/>
          <w:divBdr>
            <w:top w:val="none" w:sz="0" w:space="0" w:color="auto"/>
            <w:left w:val="none" w:sz="0" w:space="0" w:color="auto"/>
            <w:bottom w:val="none" w:sz="0" w:space="0" w:color="auto"/>
            <w:right w:val="none" w:sz="0" w:space="0" w:color="auto"/>
          </w:divBdr>
        </w:div>
      </w:divsChild>
    </w:div>
    <w:div w:id="353002916">
      <w:bodyDiv w:val="1"/>
      <w:marLeft w:val="0"/>
      <w:marRight w:val="0"/>
      <w:marTop w:val="0"/>
      <w:marBottom w:val="0"/>
      <w:divBdr>
        <w:top w:val="none" w:sz="0" w:space="0" w:color="auto"/>
        <w:left w:val="none" w:sz="0" w:space="0" w:color="auto"/>
        <w:bottom w:val="none" w:sz="0" w:space="0" w:color="auto"/>
        <w:right w:val="none" w:sz="0" w:space="0" w:color="auto"/>
      </w:divBdr>
      <w:divsChild>
        <w:div w:id="1224025495">
          <w:marLeft w:val="547"/>
          <w:marRight w:val="0"/>
          <w:marTop w:val="0"/>
          <w:marBottom w:val="0"/>
          <w:divBdr>
            <w:top w:val="none" w:sz="0" w:space="0" w:color="auto"/>
            <w:left w:val="none" w:sz="0" w:space="0" w:color="auto"/>
            <w:bottom w:val="none" w:sz="0" w:space="0" w:color="auto"/>
            <w:right w:val="none" w:sz="0" w:space="0" w:color="auto"/>
          </w:divBdr>
        </w:div>
      </w:divsChild>
    </w:div>
    <w:div w:id="395982154">
      <w:bodyDiv w:val="1"/>
      <w:marLeft w:val="0"/>
      <w:marRight w:val="0"/>
      <w:marTop w:val="0"/>
      <w:marBottom w:val="0"/>
      <w:divBdr>
        <w:top w:val="none" w:sz="0" w:space="0" w:color="auto"/>
        <w:left w:val="none" w:sz="0" w:space="0" w:color="auto"/>
        <w:bottom w:val="none" w:sz="0" w:space="0" w:color="auto"/>
        <w:right w:val="none" w:sz="0" w:space="0" w:color="auto"/>
      </w:divBdr>
    </w:div>
    <w:div w:id="401220402">
      <w:bodyDiv w:val="1"/>
      <w:marLeft w:val="0"/>
      <w:marRight w:val="0"/>
      <w:marTop w:val="0"/>
      <w:marBottom w:val="0"/>
      <w:divBdr>
        <w:top w:val="none" w:sz="0" w:space="0" w:color="auto"/>
        <w:left w:val="none" w:sz="0" w:space="0" w:color="auto"/>
        <w:bottom w:val="none" w:sz="0" w:space="0" w:color="auto"/>
        <w:right w:val="none" w:sz="0" w:space="0" w:color="auto"/>
      </w:divBdr>
    </w:div>
    <w:div w:id="432553657">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82738460">
      <w:bodyDiv w:val="1"/>
      <w:marLeft w:val="0"/>
      <w:marRight w:val="0"/>
      <w:marTop w:val="0"/>
      <w:marBottom w:val="0"/>
      <w:divBdr>
        <w:top w:val="none" w:sz="0" w:space="0" w:color="auto"/>
        <w:left w:val="none" w:sz="0" w:space="0" w:color="auto"/>
        <w:bottom w:val="none" w:sz="0" w:space="0" w:color="auto"/>
        <w:right w:val="none" w:sz="0" w:space="0" w:color="auto"/>
      </w:divBdr>
    </w:div>
    <w:div w:id="499732136">
      <w:bodyDiv w:val="1"/>
      <w:marLeft w:val="0"/>
      <w:marRight w:val="0"/>
      <w:marTop w:val="0"/>
      <w:marBottom w:val="0"/>
      <w:divBdr>
        <w:top w:val="none" w:sz="0" w:space="0" w:color="auto"/>
        <w:left w:val="none" w:sz="0" w:space="0" w:color="auto"/>
        <w:bottom w:val="none" w:sz="0" w:space="0" w:color="auto"/>
        <w:right w:val="none" w:sz="0" w:space="0" w:color="auto"/>
      </w:divBdr>
    </w:div>
    <w:div w:id="514079101">
      <w:bodyDiv w:val="1"/>
      <w:marLeft w:val="0"/>
      <w:marRight w:val="0"/>
      <w:marTop w:val="0"/>
      <w:marBottom w:val="0"/>
      <w:divBdr>
        <w:top w:val="none" w:sz="0" w:space="0" w:color="auto"/>
        <w:left w:val="none" w:sz="0" w:space="0" w:color="auto"/>
        <w:bottom w:val="none" w:sz="0" w:space="0" w:color="auto"/>
        <w:right w:val="none" w:sz="0" w:space="0" w:color="auto"/>
      </w:divBdr>
    </w:div>
    <w:div w:id="518666465">
      <w:bodyDiv w:val="1"/>
      <w:marLeft w:val="0"/>
      <w:marRight w:val="0"/>
      <w:marTop w:val="0"/>
      <w:marBottom w:val="0"/>
      <w:divBdr>
        <w:top w:val="none" w:sz="0" w:space="0" w:color="auto"/>
        <w:left w:val="none" w:sz="0" w:space="0" w:color="auto"/>
        <w:bottom w:val="none" w:sz="0" w:space="0" w:color="auto"/>
        <w:right w:val="none" w:sz="0" w:space="0" w:color="auto"/>
      </w:divBdr>
    </w:div>
    <w:div w:id="528446626">
      <w:bodyDiv w:val="1"/>
      <w:marLeft w:val="0"/>
      <w:marRight w:val="0"/>
      <w:marTop w:val="0"/>
      <w:marBottom w:val="0"/>
      <w:divBdr>
        <w:top w:val="none" w:sz="0" w:space="0" w:color="auto"/>
        <w:left w:val="none" w:sz="0" w:space="0" w:color="auto"/>
        <w:bottom w:val="none" w:sz="0" w:space="0" w:color="auto"/>
        <w:right w:val="none" w:sz="0" w:space="0" w:color="auto"/>
      </w:divBdr>
    </w:div>
    <w:div w:id="530996019">
      <w:bodyDiv w:val="1"/>
      <w:marLeft w:val="0"/>
      <w:marRight w:val="0"/>
      <w:marTop w:val="0"/>
      <w:marBottom w:val="0"/>
      <w:divBdr>
        <w:top w:val="none" w:sz="0" w:space="0" w:color="auto"/>
        <w:left w:val="none" w:sz="0" w:space="0" w:color="auto"/>
        <w:bottom w:val="none" w:sz="0" w:space="0" w:color="auto"/>
        <w:right w:val="none" w:sz="0" w:space="0" w:color="auto"/>
      </w:divBdr>
    </w:div>
    <w:div w:id="543638219">
      <w:bodyDiv w:val="1"/>
      <w:marLeft w:val="0"/>
      <w:marRight w:val="0"/>
      <w:marTop w:val="0"/>
      <w:marBottom w:val="0"/>
      <w:divBdr>
        <w:top w:val="none" w:sz="0" w:space="0" w:color="auto"/>
        <w:left w:val="none" w:sz="0" w:space="0" w:color="auto"/>
        <w:bottom w:val="none" w:sz="0" w:space="0" w:color="auto"/>
        <w:right w:val="none" w:sz="0" w:space="0" w:color="auto"/>
      </w:divBdr>
    </w:div>
    <w:div w:id="590432936">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592512972">
      <w:bodyDiv w:val="1"/>
      <w:marLeft w:val="0"/>
      <w:marRight w:val="0"/>
      <w:marTop w:val="0"/>
      <w:marBottom w:val="0"/>
      <w:divBdr>
        <w:top w:val="none" w:sz="0" w:space="0" w:color="auto"/>
        <w:left w:val="none" w:sz="0" w:space="0" w:color="auto"/>
        <w:bottom w:val="none" w:sz="0" w:space="0" w:color="auto"/>
        <w:right w:val="none" w:sz="0" w:space="0" w:color="auto"/>
      </w:divBdr>
    </w:div>
    <w:div w:id="594286630">
      <w:bodyDiv w:val="1"/>
      <w:marLeft w:val="0"/>
      <w:marRight w:val="0"/>
      <w:marTop w:val="0"/>
      <w:marBottom w:val="0"/>
      <w:divBdr>
        <w:top w:val="none" w:sz="0" w:space="0" w:color="auto"/>
        <w:left w:val="none" w:sz="0" w:space="0" w:color="auto"/>
        <w:bottom w:val="none" w:sz="0" w:space="0" w:color="auto"/>
        <w:right w:val="none" w:sz="0" w:space="0" w:color="auto"/>
      </w:divBdr>
    </w:div>
    <w:div w:id="607591691">
      <w:bodyDiv w:val="1"/>
      <w:marLeft w:val="0"/>
      <w:marRight w:val="0"/>
      <w:marTop w:val="0"/>
      <w:marBottom w:val="0"/>
      <w:divBdr>
        <w:top w:val="none" w:sz="0" w:space="0" w:color="auto"/>
        <w:left w:val="none" w:sz="0" w:space="0" w:color="auto"/>
        <w:bottom w:val="none" w:sz="0" w:space="0" w:color="auto"/>
        <w:right w:val="none" w:sz="0" w:space="0" w:color="auto"/>
      </w:divBdr>
    </w:div>
    <w:div w:id="611933770">
      <w:bodyDiv w:val="1"/>
      <w:marLeft w:val="0"/>
      <w:marRight w:val="0"/>
      <w:marTop w:val="0"/>
      <w:marBottom w:val="0"/>
      <w:divBdr>
        <w:top w:val="none" w:sz="0" w:space="0" w:color="auto"/>
        <w:left w:val="none" w:sz="0" w:space="0" w:color="auto"/>
        <w:bottom w:val="none" w:sz="0" w:space="0" w:color="auto"/>
        <w:right w:val="none" w:sz="0" w:space="0" w:color="auto"/>
      </w:divBdr>
      <w:divsChild>
        <w:div w:id="1458254742">
          <w:marLeft w:val="0"/>
          <w:marRight w:val="0"/>
          <w:marTop w:val="0"/>
          <w:marBottom w:val="0"/>
          <w:divBdr>
            <w:top w:val="none" w:sz="0" w:space="0" w:color="auto"/>
            <w:left w:val="none" w:sz="0" w:space="0" w:color="auto"/>
            <w:bottom w:val="none" w:sz="0" w:space="0" w:color="auto"/>
            <w:right w:val="none" w:sz="0" w:space="0" w:color="auto"/>
          </w:divBdr>
          <w:divsChild>
            <w:div w:id="1438524898">
              <w:marLeft w:val="0"/>
              <w:marRight w:val="0"/>
              <w:marTop w:val="0"/>
              <w:marBottom w:val="0"/>
              <w:divBdr>
                <w:top w:val="none" w:sz="0" w:space="0" w:color="auto"/>
                <w:left w:val="none" w:sz="0" w:space="0" w:color="auto"/>
                <w:bottom w:val="none" w:sz="0" w:space="0" w:color="auto"/>
                <w:right w:val="none" w:sz="0" w:space="0" w:color="auto"/>
              </w:divBdr>
              <w:divsChild>
                <w:div w:id="1413696282">
                  <w:marLeft w:val="0"/>
                  <w:marRight w:val="0"/>
                  <w:marTop w:val="0"/>
                  <w:marBottom w:val="0"/>
                  <w:divBdr>
                    <w:top w:val="none" w:sz="0" w:space="0" w:color="auto"/>
                    <w:left w:val="none" w:sz="0" w:space="0" w:color="auto"/>
                    <w:bottom w:val="none" w:sz="0" w:space="0" w:color="auto"/>
                    <w:right w:val="none" w:sz="0" w:space="0" w:color="auto"/>
                  </w:divBdr>
                  <w:divsChild>
                    <w:div w:id="383333592">
                      <w:marLeft w:val="0"/>
                      <w:marRight w:val="0"/>
                      <w:marTop w:val="0"/>
                      <w:marBottom w:val="0"/>
                      <w:divBdr>
                        <w:top w:val="none" w:sz="0" w:space="0" w:color="auto"/>
                        <w:left w:val="none" w:sz="0" w:space="0" w:color="auto"/>
                        <w:bottom w:val="none" w:sz="0" w:space="0" w:color="auto"/>
                        <w:right w:val="none" w:sz="0" w:space="0" w:color="auto"/>
                      </w:divBdr>
                      <w:divsChild>
                        <w:div w:id="1209487680">
                          <w:marLeft w:val="0"/>
                          <w:marRight w:val="0"/>
                          <w:marTop w:val="0"/>
                          <w:marBottom w:val="0"/>
                          <w:divBdr>
                            <w:top w:val="none" w:sz="0" w:space="0" w:color="auto"/>
                            <w:left w:val="none" w:sz="0" w:space="0" w:color="auto"/>
                            <w:bottom w:val="none" w:sz="0" w:space="0" w:color="auto"/>
                            <w:right w:val="none" w:sz="0" w:space="0" w:color="auto"/>
                          </w:divBdr>
                          <w:divsChild>
                            <w:div w:id="1134328399">
                              <w:marLeft w:val="0"/>
                              <w:marRight w:val="0"/>
                              <w:marTop w:val="0"/>
                              <w:marBottom w:val="0"/>
                              <w:divBdr>
                                <w:top w:val="none" w:sz="0" w:space="0" w:color="auto"/>
                                <w:left w:val="none" w:sz="0" w:space="0" w:color="auto"/>
                                <w:bottom w:val="none" w:sz="0" w:space="0" w:color="auto"/>
                                <w:right w:val="none" w:sz="0" w:space="0" w:color="auto"/>
                              </w:divBdr>
                              <w:divsChild>
                                <w:div w:id="933560709">
                                  <w:marLeft w:val="0"/>
                                  <w:marRight w:val="0"/>
                                  <w:marTop w:val="0"/>
                                  <w:marBottom w:val="0"/>
                                  <w:divBdr>
                                    <w:top w:val="none" w:sz="0" w:space="0" w:color="auto"/>
                                    <w:left w:val="none" w:sz="0" w:space="0" w:color="auto"/>
                                    <w:bottom w:val="none" w:sz="0" w:space="0" w:color="auto"/>
                                    <w:right w:val="none" w:sz="0" w:space="0" w:color="auto"/>
                                  </w:divBdr>
                                  <w:divsChild>
                                    <w:div w:id="709308361">
                                      <w:marLeft w:val="0"/>
                                      <w:marRight w:val="0"/>
                                      <w:marTop w:val="0"/>
                                      <w:marBottom w:val="0"/>
                                      <w:divBdr>
                                        <w:top w:val="none" w:sz="0" w:space="0" w:color="auto"/>
                                        <w:left w:val="none" w:sz="0" w:space="0" w:color="auto"/>
                                        <w:bottom w:val="none" w:sz="0" w:space="0" w:color="auto"/>
                                        <w:right w:val="none" w:sz="0" w:space="0" w:color="auto"/>
                                      </w:divBdr>
                                      <w:divsChild>
                                        <w:div w:id="1209292931">
                                          <w:marLeft w:val="0"/>
                                          <w:marRight w:val="0"/>
                                          <w:marTop w:val="0"/>
                                          <w:marBottom w:val="0"/>
                                          <w:divBdr>
                                            <w:top w:val="none" w:sz="0" w:space="0" w:color="auto"/>
                                            <w:left w:val="none" w:sz="0" w:space="0" w:color="auto"/>
                                            <w:bottom w:val="none" w:sz="0" w:space="0" w:color="auto"/>
                                            <w:right w:val="none" w:sz="0" w:space="0" w:color="auto"/>
                                          </w:divBdr>
                                        </w:div>
                                      </w:divsChild>
                                    </w:div>
                                    <w:div w:id="893350742">
                                      <w:marLeft w:val="0"/>
                                      <w:marRight w:val="0"/>
                                      <w:marTop w:val="0"/>
                                      <w:marBottom w:val="0"/>
                                      <w:divBdr>
                                        <w:top w:val="none" w:sz="0" w:space="0" w:color="auto"/>
                                        <w:left w:val="none" w:sz="0" w:space="0" w:color="auto"/>
                                        <w:bottom w:val="none" w:sz="0" w:space="0" w:color="auto"/>
                                        <w:right w:val="none" w:sz="0" w:space="0" w:color="auto"/>
                                      </w:divBdr>
                                      <w:divsChild>
                                        <w:div w:id="567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14661">
                      <w:marLeft w:val="0"/>
                      <w:marRight w:val="0"/>
                      <w:marTop w:val="0"/>
                      <w:marBottom w:val="0"/>
                      <w:divBdr>
                        <w:top w:val="none" w:sz="0" w:space="0" w:color="auto"/>
                        <w:left w:val="none" w:sz="0" w:space="0" w:color="auto"/>
                        <w:bottom w:val="none" w:sz="0" w:space="0" w:color="auto"/>
                        <w:right w:val="none" w:sz="0" w:space="0" w:color="auto"/>
                      </w:divBdr>
                      <w:divsChild>
                        <w:div w:id="2034262938">
                          <w:marLeft w:val="0"/>
                          <w:marRight w:val="0"/>
                          <w:marTop w:val="0"/>
                          <w:marBottom w:val="0"/>
                          <w:divBdr>
                            <w:top w:val="none" w:sz="0" w:space="0" w:color="auto"/>
                            <w:left w:val="none" w:sz="0" w:space="0" w:color="auto"/>
                            <w:bottom w:val="none" w:sz="0" w:space="0" w:color="auto"/>
                            <w:right w:val="none" w:sz="0" w:space="0" w:color="auto"/>
                          </w:divBdr>
                          <w:divsChild>
                            <w:div w:id="281617380">
                              <w:marLeft w:val="0"/>
                              <w:marRight w:val="0"/>
                              <w:marTop w:val="0"/>
                              <w:marBottom w:val="0"/>
                              <w:divBdr>
                                <w:top w:val="none" w:sz="0" w:space="0" w:color="auto"/>
                                <w:left w:val="none" w:sz="0" w:space="0" w:color="auto"/>
                                <w:bottom w:val="none" w:sz="0" w:space="0" w:color="auto"/>
                                <w:right w:val="none" w:sz="0" w:space="0" w:color="auto"/>
                              </w:divBdr>
                              <w:divsChild>
                                <w:div w:id="1920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191">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663778491">
      <w:bodyDiv w:val="1"/>
      <w:marLeft w:val="0"/>
      <w:marRight w:val="0"/>
      <w:marTop w:val="0"/>
      <w:marBottom w:val="0"/>
      <w:divBdr>
        <w:top w:val="none" w:sz="0" w:space="0" w:color="auto"/>
        <w:left w:val="none" w:sz="0" w:space="0" w:color="auto"/>
        <w:bottom w:val="none" w:sz="0" w:space="0" w:color="auto"/>
        <w:right w:val="none" w:sz="0" w:space="0" w:color="auto"/>
      </w:divBdr>
    </w:div>
    <w:div w:id="695740538">
      <w:bodyDiv w:val="1"/>
      <w:marLeft w:val="0"/>
      <w:marRight w:val="0"/>
      <w:marTop w:val="0"/>
      <w:marBottom w:val="0"/>
      <w:divBdr>
        <w:top w:val="none" w:sz="0" w:space="0" w:color="auto"/>
        <w:left w:val="none" w:sz="0" w:space="0" w:color="auto"/>
        <w:bottom w:val="none" w:sz="0" w:space="0" w:color="auto"/>
        <w:right w:val="none" w:sz="0" w:space="0" w:color="auto"/>
      </w:divBdr>
    </w:div>
    <w:div w:id="707411226">
      <w:bodyDiv w:val="1"/>
      <w:marLeft w:val="0"/>
      <w:marRight w:val="0"/>
      <w:marTop w:val="0"/>
      <w:marBottom w:val="0"/>
      <w:divBdr>
        <w:top w:val="none" w:sz="0" w:space="0" w:color="auto"/>
        <w:left w:val="none" w:sz="0" w:space="0" w:color="auto"/>
        <w:bottom w:val="none" w:sz="0" w:space="0" w:color="auto"/>
        <w:right w:val="none" w:sz="0" w:space="0" w:color="auto"/>
      </w:divBdr>
    </w:div>
    <w:div w:id="707682195">
      <w:bodyDiv w:val="1"/>
      <w:marLeft w:val="0"/>
      <w:marRight w:val="0"/>
      <w:marTop w:val="0"/>
      <w:marBottom w:val="0"/>
      <w:divBdr>
        <w:top w:val="none" w:sz="0" w:space="0" w:color="auto"/>
        <w:left w:val="none" w:sz="0" w:space="0" w:color="auto"/>
        <w:bottom w:val="none" w:sz="0" w:space="0" w:color="auto"/>
        <w:right w:val="none" w:sz="0" w:space="0" w:color="auto"/>
      </w:divBdr>
      <w:divsChild>
        <w:div w:id="905067558">
          <w:marLeft w:val="1267"/>
          <w:marRight w:val="0"/>
          <w:marTop w:val="0"/>
          <w:marBottom w:val="120"/>
          <w:divBdr>
            <w:top w:val="none" w:sz="0" w:space="0" w:color="auto"/>
            <w:left w:val="none" w:sz="0" w:space="0" w:color="auto"/>
            <w:bottom w:val="none" w:sz="0" w:space="0" w:color="auto"/>
            <w:right w:val="none" w:sz="0" w:space="0" w:color="auto"/>
          </w:divBdr>
        </w:div>
        <w:div w:id="1679456039">
          <w:marLeft w:val="1267"/>
          <w:marRight w:val="0"/>
          <w:marTop w:val="0"/>
          <w:marBottom w:val="120"/>
          <w:divBdr>
            <w:top w:val="none" w:sz="0" w:space="0" w:color="auto"/>
            <w:left w:val="none" w:sz="0" w:space="0" w:color="auto"/>
            <w:bottom w:val="none" w:sz="0" w:space="0" w:color="auto"/>
            <w:right w:val="none" w:sz="0" w:space="0" w:color="auto"/>
          </w:divBdr>
        </w:div>
      </w:divsChild>
    </w:div>
    <w:div w:id="718676366">
      <w:bodyDiv w:val="1"/>
      <w:marLeft w:val="0"/>
      <w:marRight w:val="0"/>
      <w:marTop w:val="0"/>
      <w:marBottom w:val="0"/>
      <w:divBdr>
        <w:top w:val="none" w:sz="0" w:space="0" w:color="auto"/>
        <w:left w:val="none" w:sz="0" w:space="0" w:color="auto"/>
        <w:bottom w:val="none" w:sz="0" w:space="0" w:color="auto"/>
        <w:right w:val="none" w:sz="0" w:space="0" w:color="auto"/>
      </w:divBdr>
      <w:divsChild>
        <w:div w:id="1820994518">
          <w:marLeft w:val="0"/>
          <w:marRight w:val="0"/>
          <w:marTop w:val="0"/>
          <w:marBottom w:val="0"/>
          <w:divBdr>
            <w:top w:val="none" w:sz="0" w:space="0" w:color="auto"/>
            <w:left w:val="none" w:sz="0" w:space="0" w:color="auto"/>
            <w:bottom w:val="none" w:sz="0" w:space="0" w:color="auto"/>
            <w:right w:val="none" w:sz="0" w:space="0" w:color="auto"/>
          </w:divBdr>
          <w:divsChild>
            <w:div w:id="541554919">
              <w:marLeft w:val="0"/>
              <w:marRight w:val="0"/>
              <w:marTop w:val="0"/>
              <w:marBottom w:val="0"/>
              <w:divBdr>
                <w:top w:val="none" w:sz="0" w:space="0" w:color="auto"/>
                <w:left w:val="none" w:sz="0" w:space="0" w:color="auto"/>
                <w:bottom w:val="none" w:sz="0" w:space="0" w:color="auto"/>
                <w:right w:val="none" w:sz="0" w:space="0" w:color="auto"/>
              </w:divBdr>
            </w:div>
          </w:divsChild>
        </w:div>
        <w:div w:id="1969553873">
          <w:marLeft w:val="0"/>
          <w:marRight w:val="0"/>
          <w:marTop w:val="0"/>
          <w:marBottom w:val="0"/>
          <w:divBdr>
            <w:top w:val="none" w:sz="0" w:space="0" w:color="auto"/>
            <w:left w:val="none" w:sz="0" w:space="0" w:color="auto"/>
            <w:bottom w:val="none" w:sz="0" w:space="0" w:color="auto"/>
            <w:right w:val="none" w:sz="0" w:space="0" w:color="auto"/>
          </w:divBdr>
          <w:divsChild>
            <w:div w:id="1383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386">
      <w:bodyDiv w:val="1"/>
      <w:marLeft w:val="0"/>
      <w:marRight w:val="0"/>
      <w:marTop w:val="0"/>
      <w:marBottom w:val="0"/>
      <w:divBdr>
        <w:top w:val="none" w:sz="0" w:space="0" w:color="auto"/>
        <w:left w:val="none" w:sz="0" w:space="0" w:color="auto"/>
        <w:bottom w:val="none" w:sz="0" w:space="0" w:color="auto"/>
        <w:right w:val="none" w:sz="0" w:space="0" w:color="auto"/>
      </w:divBdr>
      <w:divsChild>
        <w:div w:id="9334751">
          <w:marLeft w:val="274"/>
          <w:marRight w:val="0"/>
          <w:marTop w:val="0"/>
          <w:marBottom w:val="0"/>
          <w:divBdr>
            <w:top w:val="none" w:sz="0" w:space="0" w:color="auto"/>
            <w:left w:val="none" w:sz="0" w:space="0" w:color="auto"/>
            <w:bottom w:val="none" w:sz="0" w:space="0" w:color="auto"/>
            <w:right w:val="none" w:sz="0" w:space="0" w:color="auto"/>
          </w:divBdr>
        </w:div>
        <w:div w:id="372072345">
          <w:marLeft w:val="274"/>
          <w:marRight w:val="0"/>
          <w:marTop w:val="0"/>
          <w:marBottom w:val="0"/>
          <w:divBdr>
            <w:top w:val="none" w:sz="0" w:space="0" w:color="auto"/>
            <w:left w:val="none" w:sz="0" w:space="0" w:color="auto"/>
            <w:bottom w:val="none" w:sz="0" w:space="0" w:color="auto"/>
            <w:right w:val="none" w:sz="0" w:space="0" w:color="auto"/>
          </w:divBdr>
        </w:div>
        <w:div w:id="564070642">
          <w:marLeft w:val="274"/>
          <w:marRight w:val="0"/>
          <w:marTop w:val="0"/>
          <w:marBottom w:val="0"/>
          <w:divBdr>
            <w:top w:val="none" w:sz="0" w:space="0" w:color="auto"/>
            <w:left w:val="none" w:sz="0" w:space="0" w:color="auto"/>
            <w:bottom w:val="none" w:sz="0" w:space="0" w:color="auto"/>
            <w:right w:val="none" w:sz="0" w:space="0" w:color="auto"/>
          </w:divBdr>
        </w:div>
        <w:div w:id="1679654644">
          <w:marLeft w:val="274"/>
          <w:marRight w:val="0"/>
          <w:marTop w:val="0"/>
          <w:marBottom w:val="0"/>
          <w:divBdr>
            <w:top w:val="none" w:sz="0" w:space="0" w:color="auto"/>
            <w:left w:val="none" w:sz="0" w:space="0" w:color="auto"/>
            <w:bottom w:val="none" w:sz="0" w:space="0" w:color="auto"/>
            <w:right w:val="none" w:sz="0" w:space="0" w:color="auto"/>
          </w:divBdr>
        </w:div>
      </w:divsChild>
    </w:div>
    <w:div w:id="755172684">
      <w:bodyDiv w:val="1"/>
      <w:marLeft w:val="0"/>
      <w:marRight w:val="0"/>
      <w:marTop w:val="0"/>
      <w:marBottom w:val="0"/>
      <w:divBdr>
        <w:top w:val="none" w:sz="0" w:space="0" w:color="auto"/>
        <w:left w:val="none" w:sz="0" w:space="0" w:color="auto"/>
        <w:bottom w:val="none" w:sz="0" w:space="0" w:color="auto"/>
        <w:right w:val="none" w:sz="0" w:space="0" w:color="auto"/>
      </w:divBdr>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805468009">
      <w:bodyDiv w:val="1"/>
      <w:marLeft w:val="0"/>
      <w:marRight w:val="0"/>
      <w:marTop w:val="0"/>
      <w:marBottom w:val="0"/>
      <w:divBdr>
        <w:top w:val="none" w:sz="0" w:space="0" w:color="auto"/>
        <w:left w:val="none" w:sz="0" w:space="0" w:color="auto"/>
        <w:bottom w:val="none" w:sz="0" w:space="0" w:color="auto"/>
        <w:right w:val="none" w:sz="0" w:space="0" w:color="auto"/>
      </w:divBdr>
    </w:div>
    <w:div w:id="823740886">
      <w:bodyDiv w:val="1"/>
      <w:marLeft w:val="0"/>
      <w:marRight w:val="0"/>
      <w:marTop w:val="0"/>
      <w:marBottom w:val="0"/>
      <w:divBdr>
        <w:top w:val="none" w:sz="0" w:space="0" w:color="auto"/>
        <w:left w:val="none" w:sz="0" w:space="0" w:color="auto"/>
        <w:bottom w:val="none" w:sz="0" w:space="0" w:color="auto"/>
        <w:right w:val="none" w:sz="0" w:space="0" w:color="auto"/>
      </w:divBdr>
    </w:div>
    <w:div w:id="861627172">
      <w:bodyDiv w:val="1"/>
      <w:marLeft w:val="0"/>
      <w:marRight w:val="0"/>
      <w:marTop w:val="0"/>
      <w:marBottom w:val="0"/>
      <w:divBdr>
        <w:top w:val="none" w:sz="0" w:space="0" w:color="auto"/>
        <w:left w:val="none" w:sz="0" w:space="0" w:color="auto"/>
        <w:bottom w:val="none" w:sz="0" w:space="0" w:color="auto"/>
        <w:right w:val="none" w:sz="0" w:space="0" w:color="auto"/>
      </w:divBdr>
    </w:div>
    <w:div w:id="872157799">
      <w:bodyDiv w:val="1"/>
      <w:marLeft w:val="0"/>
      <w:marRight w:val="0"/>
      <w:marTop w:val="0"/>
      <w:marBottom w:val="0"/>
      <w:divBdr>
        <w:top w:val="none" w:sz="0" w:space="0" w:color="auto"/>
        <w:left w:val="none" w:sz="0" w:space="0" w:color="auto"/>
        <w:bottom w:val="none" w:sz="0" w:space="0" w:color="auto"/>
        <w:right w:val="none" w:sz="0" w:space="0" w:color="auto"/>
      </w:divBdr>
    </w:div>
    <w:div w:id="887955884">
      <w:bodyDiv w:val="1"/>
      <w:marLeft w:val="0"/>
      <w:marRight w:val="0"/>
      <w:marTop w:val="0"/>
      <w:marBottom w:val="0"/>
      <w:divBdr>
        <w:top w:val="none" w:sz="0" w:space="0" w:color="auto"/>
        <w:left w:val="none" w:sz="0" w:space="0" w:color="auto"/>
        <w:bottom w:val="none" w:sz="0" w:space="0" w:color="auto"/>
        <w:right w:val="none" w:sz="0" w:space="0" w:color="auto"/>
      </w:divBdr>
    </w:div>
    <w:div w:id="893736887">
      <w:bodyDiv w:val="1"/>
      <w:marLeft w:val="0"/>
      <w:marRight w:val="0"/>
      <w:marTop w:val="0"/>
      <w:marBottom w:val="0"/>
      <w:divBdr>
        <w:top w:val="none" w:sz="0" w:space="0" w:color="auto"/>
        <w:left w:val="none" w:sz="0" w:space="0" w:color="auto"/>
        <w:bottom w:val="none" w:sz="0" w:space="0" w:color="auto"/>
        <w:right w:val="none" w:sz="0" w:space="0" w:color="auto"/>
      </w:divBdr>
    </w:div>
    <w:div w:id="938221049">
      <w:bodyDiv w:val="1"/>
      <w:marLeft w:val="0"/>
      <w:marRight w:val="0"/>
      <w:marTop w:val="0"/>
      <w:marBottom w:val="0"/>
      <w:divBdr>
        <w:top w:val="none" w:sz="0" w:space="0" w:color="auto"/>
        <w:left w:val="none" w:sz="0" w:space="0" w:color="auto"/>
        <w:bottom w:val="none" w:sz="0" w:space="0" w:color="auto"/>
        <w:right w:val="none" w:sz="0" w:space="0" w:color="auto"/>
      </w:divBdr>
    </w:div>
    <w:div w:id="938952621">
      <w:bodyDiv w:val="1"/>
      <w:marLeft w:val="0"/>
      <w:marRight w:val="0"/>
      <w:marTop w:val="0"/>
      <w:marBottom w:val="0"/>
      <w:divBdr>
        <w:top w:val="none" w:sz="0" w:space="0" w:color="auto"/>
        <w:left w:val="none" w:sz="0" w:space="0" w:color="auto"/>
        <w:bottom w:val="none" w:sz="0" w:space="0" w:color="auto"/>
        <w:right w:val="none" w:sz="0" w:space="0" w:color="auto"/>
      </w:divBdr>
      <w:divsChild>
        <w:div w:id="16466319">
          <w:marLeft w:val="979"/>
          <w:marRight w:val="0"/>
          <w:marTop w:val="65"/>
          <w:marBottom w:val="0"/>
          <w:divBdr>
            <w:top w:val="none" w:sz="0" w:space="0" w:color="auto"/>
            <w:left w:val="none" w:sz="0" w:space="0" w:color="auto"/>
            <w:bottom w:val="none" w:sz="0" w:space="0" w:color="auto"/>
            <w:right w:val="none" w:sz="0" w:space="0" w:color="auto"/>
          </w:divBdr>
        </w:div>
        <w:div w:id="25719561">
          <w:marLeft w:val="979"/>
          <w:marRight w:val="0"/>
          <w:marTop w:val="65"/>
          <w:marBottom w:val="0"/>
          <w:divBdr>
            <w:top w:val="none" w:sz="0" w:space="0" w:color="auto"/>
            <w:left w:val="none" w:sz="0" w:space="0" w:color="auto"/>
            <w:bottom w:val="none" w:sz="0" w:space="0" w:color="auto"/>
            <w:right w:val="none" w:sz="0" w:space="0" w:color="auto"/>
          </w:divBdr>
        </w:div>
        <w:div w:id="505897584">
          <w:marLeft w:val="979"/>
          <w:marRight w:val="0"/>
          <w:marTop w:val="65"/>
          <w:marBottom w:val="0"/>
          <w:divBdr>
            <w:top w:val="none" w:sz="0" w:space="0" w:color="auto"/>
            <w:left w:val="none" w:sz="0" w:space="0" w:color="auto"/>
            <w:bottom w:val="none" w:sz="0" w:space="0" w:color="auto"/>
            <w:right w:val="none" w:sz="0" w:space="0" w:color="auto"/>
          </w:divBdr>
        </w:div>
        <w:div w:id="552082617">
          <w:marLeft w:val="576"/>
          <w:marRight w:val="0"/>
          <w:marTop w:val="80"/>
          <w:marBottom w:val="0"/>
          <w:divBdr>
            <w:top w:val="none" w:sz="0" w:space="0" w:color="auto"/>
            <w:left w:val="none" w:sz="0" w:space="0" w:color="auto"/>
            <w:bottom w:val="none" w:sz="0" w:space="0" w:color="auto"/>
            <w:right w:val="none" w:sz="0" w:space="0" w:color="auto"/>
          </w:divBdr>
        </w:div>
        <w:div w:id="1119422520">
          <w:marLeft w:val="576"/>
          <w:marRight w:val="0"/>
          <w:marTop w:val="80"/>
          <w:marBottom w:val="0"/>
          <w:divBdr>
            <w:top w:val="none" w:sz="0" w:space="0" w:color="auto"/>
            <w:left w:val="none" w:sz="0" w:space="0" w:color="auto"/>
            <w:bottom w:val="none" w:sz="0" w:space="0" w:color="auto"/>
            <w:right w:val="none" w:sz="0" w:space="0" w:color="auto"/>
          </w:divBdr>
        </w:div>
        <w:div w:id="1196893154">
          <w:marLeft w:val="979"/>
          <w:marRight w:val="0"/>
          <w:marTop w:val="65"/>
          <w:marBottom w:val="0"/>
          <w:divBdr>
            <w:top w:val="none" w:sz="0" w:space="0" w:color="auto"/>
            <w:left w:val="none" w:sz="0" w:space="0" w:color="auto"/>
            <w:bottom w:val="none" w:sz="0" w:space="0" w:color="auto"/>
            <w:right w:val="none" w:sz="0" w:space="0" w:color="auto"/>
          </w:divBdr>
        </w:div>
      </w:divsChild>
    </w:div>
    <w:div w:id="941693508">
      <w:bodyDiv w:val="1"/>
      <w:marLeft w:val="0"/>
      <w:marRight w:val="0"/>
      <w:marTop w:val="0"/>
      <w:marBottom w:val="0"/>
      <w:divBdr>
        <w:top w:val="none" w:sz="0" w:space="0" w:color="auto"/>
        <w:left w:val="none" w:sz="0" w:space="0" w:color="auto"/>
        <w:bottom w:val="none" w:sz="0" w:space="0" w:color="auto"/>
        <w:right w:val="none" w:sz="0" w:space="0" w:color="auto"/>
      </w:divBdr>
    </w:div>
    <w:div w:id="958225781">
      <w:bodyDiv w:val="1"/>
      <w:marLeft w:val="0"/>
      <w:marRight w:val="0"/>
      <w:marTop w:val="0"/>
      <w:marBottom w:val="0"/>
      <w:divBdr>
        <w:top w:val="none" w:sz="0" w:space="0" w:color="auto"/>
        <w:left w:val="none" w:sz="0" w:space="0" w:color="auto"/>
        <w:bottom w:val="none" w:sz="0" w:space="0" w:color="auto"/>
        <w:right w:val="none" w:sz="0" w:space="0" w:color="auto"/>
      </w:divBdr>
      <w:divsChild>
        <w:div w:id="1634215963">
          <w:marLeft w:val="0"/>
          <w:marRight w:val="0"/>
          <w:marTop w:val="0"/>
          <w:marBottom w:val="0"/>
          <w:divBdr>
            <w:top w:val="none" w:sz="0" w:space="0" w:color="auto"/>
            <w:left w:val="none" w:sz="0" w:space="0" w:color="auto"/>
            <w:bottom w:val="none" w:sz="0" w:space="0" w:color="auto"/>
            <w:right w:val="none" w:sz="0" w:space="0" w:color="auto"/>
          </w:divBdr>
          <w:divsChild>
            <w:div w:id="1065026463">
              <w:marLeft w:val="0"/>
              <w:marRight w:val="0"/>
              <w:marTop w:val="0"/>
              <w:marBottom w:val="0"/>
              <w:divBdr>
                <w:top w:val="none" w:sz="0" w:space="0" w:color="auto"/>
                <w:left w:val="none" w:sz="0" w:space="0" w:color="auto"/>
                <w:bottom w:val="none" w:sz="0" w:space="0" w:color="auto"/>
                <w:right w:val="none" w:sz="0" w:space="0" w:color="auto"/>
              </w:divBdr>
              <w:divsChild>
                <w:div w:id="342050802">
                  <w:marLeft w:val="0"/>
                  <w:marRight w:val="0"/>
                  <w:marTop w:val="0"/>
                  <w:marBottom w:val="0"/>
                  <w:divBdr>
                    <w:top w:val="none" w:sz="0" w:space="0" w:color="auto"/>
                    <w:left w:val="none" w:sz="0" w:space="0" w:color="auto"/>
                    <w:bottom w:val="none" w:sz="0" w:space="0" w:color="auto"/>
                    <w:right w:val="none" w:sz="0" w:space="0" w:color="auto"/>
                  </w:divBdr>
                  <w:divsChild>
                    <w:div w:id="2131170756">
                      <w:marLeft w:val="3150"/>
                      <w:marRight w:val="0"/>
                      <w:marTop w:val="0"/>
                      <w:marBottom w:val="0"/>
                      <w:divBdr>
                        <w:top w:val="none" w:sz="0" w:space="0" w:color="auto"/>
                        <w:left w:val="none" w:sz="0" w:space="0" w:color="auto"/>
                        <w:bottom w:val="none" w:sz="0" w:space="0" w:color="auto"/>
                        <w:right w:val="none" w:sz="0" w:space="0" w:color="auto"/>
                      </w:divBdr>
                      <w:divsChild>
                        <w:div w:id="1807240888">
                          <w:marLeft w:val="0"/>
                          <w:marRight w:val="0"/>
                          <w:marTop w:val="0"/>
                          <w:marBottom w:val="0"/>
                          <w:divBdr>
                            <w:top w:val="none" w:sz="0" w:space="0" w:color="auto"/>
                            <w:left w:val="none" w:sz="0" w:space="0" w:color="auto"/>
                            <w:bottom w:val="none" w:sz="0" w:space="0" w:color="auto"/>
                            <w:right w:val="none" w:sz="0" w:space="0" w:color="auto"/>
                          </w:divBdr>
                          <w:divsChild>
                            <w:div w:id="1702239580">
                              <w:marLeft w:val="0"/>
                              <w:marRight w:val="0"/>
                              <w:marTop w:val="0"/>
                              <w:marBottom w:val="0"/>
                              <w:divBdr>
                                <w:top w:val="none" w:sz="0" w:space="0" w:color="auto"/>
                                <w:left w:val="none" w:sz="0" w:space="0" w:color="auto"/>
                                <w:bottom w:val="none" w:sz="0" w:space="0" w:color="auto"/>
                                <w:right w:val="none" w:sz="0" w:space="0" w:color="auto"/>
                              </w:divBdr>
                              <w:divsChild>
                                <w:div w:id="18148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5012">
      <w:bodyDiv w:val="1"/>
      <w:marLeft w:val="0"/>
      <w:marRight w:val="0"/>
      <w:marTop w:val="0"/>
      <w:marBottom w:val="0"/>
      <w:divBdr>
        <w:top w:val="none" w:sz="0" w:space="0" w:color="auto"/>
        <w:left w:val="none" w:sz="0" w:space="0" w:color="auto"/>
        <w:bottom w:val="none" w:sz="0" w:space="0" w:color="auto"/>
        <w:right w:val="none" w:sz="0" w:space="0" w:color="auto"/>
      </w:divBdr>
    </w:div>
    <w:div w:id="1014303372">
      <w:bodyDiv w:val="1"/>
      <w:marLeft w:val="0"/>
      <w:marRight w:val="0"/>
      <w:marTop w:val="0"/>
      <w:marBottom w:val="0"/>
      <w:divBdr>
        <w:top w:val="none" w:sz="0" w:space="0" w:color="auto"/>
        <w:left w:val="none" w:sz="0" w:space="0" w:color="auto"/>
        <w:bottom w:val="none" w:sz="0" w:space="0" w:color="auto"/>
        <w:right w:val="none" w:sz="0" w:space="0" w:color="auto"/>
      </w:divBdr>
    </w:div>
    <w:div w:id="1053039961">
      <w:bodyDiv w:val="1"/>
      <w:marLeft w:val="0"/>
      <w:marRight w:val="0"/>
      <w:marTop w:val="0"/>
      <w:marBottom w:val="0"/>
      <w:divBdr>
        <w:top w:val="none" w:sz="0" w:space="0" w:color="auto"/>
        <w:left w:val="none" w:sz="0" w:space="0" w:color="auto"/>
        <w:bottom w:val="none" w:sz="0" w:space="0" w:color="auto"/>
        <w:right w:val="none" w:sz="0" w:space="0" w:color="auto"/>
      </w:divBdr>
    </w:div>
    <w:div w:id="1078138709">
      <w:bodyDiv w:val="1"/>
      <w:marLeft w:val="0"/>
      <w:marRight w:val="0"/>
      <w:marTop w:val="0"/>
      <w:marBottom w:val="0"/>
      <w:divBdr>
        <w:top w:val="none" w:sz="0" w:space="0" w:color="auto"/>
        <w:left w:val="none" w:sz="0" w:space="0" w:color="auto"/>
        <w:bottom w:val="none" w:sz="0" w:space="0" w:color="auto"/>
        <w:right w:val="none" w:sz="0" w:space="0" w:color="auto"/>
      </w:divBdr>
    </w:div>
    <w:div w:id="1145315818">
      <w:bodyDiv w:val="1"/>
      <w:marLeft w:val="0"/>
      <w:marRight w:val="0"/>
      <w:marTop w:val="0"/>
      <w:marBottom w:val="0"/>
      <w:divBdr>
        <w:top w:val="none" w:sz="0" w:space="0" w:color="auto"/>
        <w:left w:val="none" w:sz="0" w:space="0" w:color="auto"/>
        <w:bottom w:val="none" w:sz="0" w:space="0" w:color="auto"/>
        <w:right w:val="none" w:sz="0" w:space="0" w:color="auto"/>
      </w:divBdr>
      <w:divsChild>
        <w:div w:id="44378443">
          <w:marLeft w:val="1354"/>
          <w:marRight w:val="0"/>
          <w:marTop w:val="70"/>
          <w:marBottom w:val="0"/>
          <w:divBdr>
            <w:top w:val="none" w:sz="0" w:space="0" w:color="auto"/>
            <w:left w:val="none" w:sz="0" w:space="0" w:color="auto"/>
            <w:bottom w:val="none" w:sz="0" w:space="0" w:color="auto"/>
            <w:right w:val="none" w:sz="0" w:space="0" w:color="auto"/>
          </w:divBdr>
        </w:div>
        <w:div w:id="356850540">
          <w:marLeft w:val="979"/>
          <w:marRight w:val="0"/>
          <w:marTop w:val="65"/>
          <w:marBottom w:val="0"/>
          <w:divBdr>
            <w:top w:val="none" w:sz="0" w:space="0" w:color="auto"/>
            <w:left w:val="none" w:sz="0" w:space="0" w:color="auto"/>
            <w:bottom w:val="none" w:sz="0" w:space="0" w:color="auto"/>
            <w:right w:val="none" w:sz="0" w:space="0" w:color="auto"/>
          </w:divBdr>
        </w:div>
        <w:div w:id="363213275">
          <w:marLeft w:val="1354"/>
          <w:marRight w:val="0"/>
          <w:marTop w:val="70"/>
          <w:marBottom w:val="0"/>
          <w:divBdr>
            <w:top w:val="none" w:sz="0" w:space="0" w:color="auto"/>
            <w:left w:val="none" w:sz="0" w:space="0" w:color="auto"/>
            <w:bottom w:val="none" w:sz="0" w:space="0" w:color="auto"/>
            <w:right w:val="none" w:sz="0" w:space="0" w:color="auto"/>
          </w:divBdr>
        </w:div>
        <w:div w:id="594674570">
          <w:marLeft w:val="1354"/>
          <w:marRight w:val="0"/>
          <w:marTop w:val="70"/>
          <w:marBottom w:val="0"/>
          <w:divBdr>
            <w:top w:val="none" w:sz="0" w:space="0" w:color="auto"/>
            <w:left w:val="none" w:sz="0" w:space="0" w:color="auto"/>
            <w:bottom w:val="none" w:sz="0" w:space="0" w:color="auto"/>
            <w:right w:val="none" w:sz="0" w:space="0" w:color="auto"/>
          </w:divBdr>
        </w:div>
        <w:div w:id="608658127">
          <w:marLeft w:val="979"/>
          <w:marRight w:val="0"/>
          <w:marTop w:val="65"/>
          <w:marBottom w:val="0"/>
          <w:divBdr>
            <w:top w:val="none" w:sz="0" w:space="0" w:color="auto"/>
            <w:left w:val="none" w:sz="0" w:space="0" w:color="auto"/>
            <w:bottom w:val="none" w:sz="0" w:space="0" w:color="auto"/>
            <w:right w:val="none" w:sz="0" w:space="0" w:color="auto"/>
          </w:divBdr>
        </w:div>
        <w:div w:id="1090010270">
          <w:marLeft w:val="1354"/>
          <w:marRight w:val="0"/>
          <w:marTop w:val="70"/>
          <w:marBottom w:val="0"/>
          <w:divBdr>
            <w:top w:val="none" w:sz="0" w:space="0" w:color="auto"/>
            <w:left w:val="none" w:sz="0" w:space="0" w:color="auto"/>
            <w:bottom w:val="none" w:sz="0" w:space="0" w:color="auto"/>
            <w:right w:val="none" w:sz="0" w:space="0" w:color="auto"/>
          </w:divBdr>
        </w:div>
        <w:div w:id="1427843552">
          <w:marLeft w:val="979"/>
          <w:marRight w:val="0"/>
          <w:marTop w:val="65"/>
          <w:marBottom w:val="0"/>
          <w:divBdr>
            <w:top w:val="none" w:sz="0" w:space="0" w:color="auto"/>
            <w:left w:val="none" w:sz="0" w:space="0" w:color="auto"/>
            <w:bottom w:val="none" w:sz="0" w:space="0" w:color="auto"/>
            <w:right w:val="none" w:sz="0" w:space="0" w:color="auto"/>
          </w:divBdr>
        </w:div>
        <w:div w:id="2038193726">
          <w:marLeft w:val="576"/>
          <w:marRight w:val="0"/>
          <w:marTop w:val="80"/>
          <w:marBottom w:val="0"/>
          <w:divBdr>
            <w:top w:val="none" w:sz="0" w:space="0" w:color="auto"/>
            <w:left w:val="none" w:sz="0" w:space="0" w:color="auto"/>
            <w:bottom w:val="none" w:sz="0" w:space="0" w:color="auto"/>
            <w:right w:val="none" w:sz="0" w:space="0" w:color="auto"/>
          </w:divBdr>
        </w:div>
      </w:divsChild>
    </w:div>
    <w:div w:id="1160003951">
      <w:bodyDiv w:val="1"/>
      <w:marLeft w:val="0"/>
      <w:marRight w:val="0"/>
      <w:marTop w:val="0"/>
      <w:marBottom w:val="0"/>
      <w:divBdr>
        <w:top w:val="none" w:sz="0" w:space="0" w:color="auto"/>
        <w:left w:val="none" w:sz="0" w:space="0" w:color="auto"/>
        <w:bottom w:val="none" w:sz="0" w:space="0" w:color="auto"/>
        <w:right w:val="none" w:sz="0" w:space="0" w:color="auto"/>
      </w:divBdr>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170801149">
      <w:bodyDiv w:val="1"/>
      <w:marLeft w:val="0"/>
      <w:marRight w:val="0"/>
      <w:marTop w:val="0"/>
      <w:marBottom w:val="0"/>
      <w:divBdr>
        <w:top w:val="none" w:sz="0" w:space="0" w:color="auto"/>
        <w:left w:val="none" w:sz="0" w:space="0" w:color="auto"/>
        <w:bottom w:val="none" w:sz="0" w:space="0" w:color="auto"/>
        <w:right w:val="none" w:sz="0" w:space="0" w:color="auto"/>
      </w:divBdr>
    </w:div>
    <w:div w:id="1182813817">
      <w:bodyDiv w:val="1"/>
      <w:marLeft w:val="0"/>
      <w:marRight w:val="0"/>
      <w:marTop w:val="0"/>
      <w:marBottom w:val="0"/>
      <w:divBdr>
        <w:top w:val="none" w:sz="0" w:space="0" w:color="auto"/>
        <w:left w:val="none" w:sz="0" w:space="0" w:color="auto"/>
        <w:bottom w:val="none" w:sz="0" w:space="0" w:color="auto"/>
        <w:right w:val="none" w:sz="0" w:space="0" w:color="auto"/>
      </w:divBdr>
    </w:div>
    <w:div w:id="1198473871">
      <w:bodyDiv w:val="1"/>
      <w:marLeft w:val="0"/>
      <w:marRight w:val="0"/>
      <w:marTop w:val="0"/>
      <w:marBottom w:val="0"/>
      <w:divBdr>
        <w:top w:val="none" w:sz="0" w:space="0" w:color="auto"/>
        <w:left w:val="none" w:sz="0" w:space="0" w:color="auto"/>
        <w:bottom w:val="none" w:sz="0" w:space="0" w:color="auto"/>
        <w:right w:val="none" w:sz="0" w:space="0" w:color="auto"/>
      </w:divBdr>
    </w:div>
    <w:div w:id="1212569371">
      <w:bodyDiv w:val="1"/>
      <w:marLeft w:val="0"/>
      <w:marRight w:val="0"/>
      <w:marTop w:val="0"/>
      <w:marBottom w:val="0"/>
      <w:divBdr>
        <w:top w:val="none" w:sz="0" w:space="0" w:color="auto"/>
        <w:left w:val="none" w:sz="0" w:space="0" w:color="auto"/>
        <w:bottom w:val="none" w:sz="0" w:space="0" w:color="auto"/>
        <w:right w:val="none" w:sz="0" w:space="0" w:color="auto"/>
      </w:divBdr>
    </w:div>
    <w:div w:id="1230920506">
      <w:bodyDiv w:val="1"/>
      <w:marLeft w:val="0"/>
      <w:marRight w:val="0"/>
      <w:marTop w:val="0"/>
      <w:marBottom w:val="0"/>
      <w:divBdr>
        <w:top w:val="none" w:sz="0" w:space="0" w:color="auto"/>
        <w:left w:val="none" w:sz="0" w:space="0" w:color="auto"/>
        <w:bottom w:val="none" w:sz="0" w:space="0" w:color="auto"/>
        <w:right w:val="none" w:sz="0" w:space="0" w:color="auto"/>
      </w:divBdr>
      <w:divsChild>
        <w:div w:id="250244049">
          <w:marLeft w:val="1354"/>
          <w:marRight w:val="0"/>
          <w:marTop w:val="70"/>
          <w:marBottom w:val="0"/>
          <w:divBdr>
            <w:top w:val="none" w:sz="0" w:space="0" w:color="auto"/>
            <w:left w:val="none" w:sz="0" w:space="0" w:color="auto"/>
            <w:bottom w:val="none" w:sz="0" w:space="0" w:color="auto"/>
            <w:right w:val="none" w:sz="0" w:space="0" w:color="auto"/>
          </w:divBdr>
        </w:div>
        <w:div w:id="342247952">
          <w:marLeft w:val="576"/>
          <w:marRight w:val="0"/>
          <w:marTop w:val="80"/>
          <w:marBottom w:val="0"/>
          <w:divBdr>
            <w:top w:val="none" w:sz="0" w:space="0" w:color="auto"/>
            <w:left w:val="none" w:sz="0" w:space="0" w:color="auto"/>
            <w:bottom w:val="none" w:sz="0" w:space="0" w:color="auto"/>
            <w:right w:val="none" w:sz="0" w:space="0" w:color="auto"/>
          </w:divBdr>
        </w:div>
        <w:div w:id="954868514">
          <w:marLeft w:val="979"/>
          <w:marRight w:val="0"/>
          <w:marTop w:val="65"/>
          <w:marBottom w:val="0"/>
          <w:divBdr>
            <w:top w:val="none" w:sz="0" w:space="0" w:color="auto"/>
            <w:left w:val="none" w:sz="0" w:space="0" w:color="auto"/>
            <w:bottom w:val="none" w:sz="0" w:space="0" w:color="auto"/>
            <w:right w:val="none" w:sz="0" w:space="0" w:color="auto"/>
          </w:divBdr>
        </w:div>
        <w:div w:id="1645770449">
          <w:marLeft w:val="979"/>
          <w:marRight w:val="0"/>
          <w:marTop w:val="65"/>
          <w:marBottom w:val="0"/>
          <w:divBdr>
            <w:top w:val="none" w:sz="0" w:space="0" w:color="auto"/>
            <w:left w:val="none" w:sz="0" w:space="0" w:color="auto"/>
            <w:bottom w:val="none" w:sz="0" w:space="0" w:color="auto"/>
            <w:right w:val="none" w:sz="0" w:space="0" w:color="auto"/>
          </w:divBdr>
        </w:div>
        <w:div w:id="1658024757">
          <w:marLeft w:val="1354"/>
          <w:marRight w:val="0"/>
          <w:marTop w:val="70"/>
          <w:marBottom w:val="0"/>
          <w:divBdr>
            <w:top w:val="none" w:sz="0" w:space="0" w:color="auto"/>
            <w:left w:val="none" w:sz="0" w:space="0" w:color="auto"/>
            <w:bottom w:val="none" w:sz="0" w:space="0" w:color="auto"/>
            <w:right w:val="none" w:sz="0" w:space="0" w:color="auto"/>
          </w:divBdr>
        </w:div>
        <w:div w:id="1802379797">
          <w:marLeft w:val="1354"/>
          <w:marRight w:val="0"/>
          <w:marTop w:val="70"/>
          <w:marBottom w:val="0"/>
          <w:divBdr>
            <w:top w:val="none" w:sz="0" w:space="0" w:color="auto"/>
            <w:left w:val="none" w:sz="0" w:space="0" w:color="auto"/>
            <w:bottom w:val="none" w:sz="0" w:space="0" w:color="auto"/>
            <w:right w:val="none" w:sz="0" w:space="0" w:color="auto"/>
          </w:divBdr>
        </w:div>
        <w:div w:id="1844857884">
          <w:marLeft w:val="979"/>
          <w:marRight w:val="0"/>
          <w:marTop w:val="65"/>
          <w:marBottom w:val="0"/>
          <w:divBdr>
            <w:top w:val="none" w:sz="0" w:space="0" w:color="auto"/>
            <w:left w:val="none" w:sz="0" w:space="0" w:color="auto"/>
            <w:bottom w:val="none" w:sz="0" w:space="0" w:color="auto"/>
            <w:right w:val="none" w:sz="0" w:space="0" w:color="auto"/>
          </w:divBdr>
        </w:div>
        <w:div w:id="1961179508">
          <w:marLeft w:val="1354"/>
          <w:marRight w:val="0"/>
          <w:marTop w:val="70"/>
          <w:marBottom w:val="0"/>
          <w:divBdr>
            <w:top w:val="none" w:sz="0" w:space="0" w:color="auto"/>
            <w:left w:val="none" w:sz="0" w:space="0" w:color="auto"/>
            <w:bottom w:val="none" w:sz="0" w:space="0" w:color="auto"/>
            <w:right w:val="none" w:sz="0" w:space="0" w:color="auto"/>
          </w:divBdr>
        </w:div>
      </w:divsChild>
    </w:div>
    <w:div w:id="1291132647">
      <w:bodyDiv w:val="1"/>
      <w:marLeft w:val="0"/>
      <w:marRight w:val="0"/>
      <w:marTop w:val="0"/>
      <w:marBottom w:val="0"/>
      <w:divBdr>
        <w:top w:val="none" w:sz="0" w:space="0" w:color="auto"/>
        <w:left w:val="none" w:sz="0" w:space="0" w:color="auto"/>
        <w:bottom w:val="none" w:sz="0" w:space="0" w:color="auto"/>
        <w:right w:val="none" w:sz="0" w:space="0" w:color="auto"/>
      </w:divBdr>
      <w:divsChild>
        <w:div w:id="1146043295">
          <w:marLeft w:val="0"/>
          <w:marRight w:val="0"/>
          <w:marTop w:val="0"/>
          <w:marBottom w:val="0"/>
          <w:divBdr>
            <w:top w:val="none" w:sz="0" w:space="0" w:color="auto"/>
            <w:left w:val="none" w:sz="0" w:space="0" w:color="auto"/>
            <w:bottom w:val="none" w:sz="0" w:space="0" w:color="auto"/>
            <w:right w:val="none" w:sz="0" w:space="0" w:color="auto"/>
          </w:divBdr>
          <w:divsChild>
            <w:div w:id="189954248">
              <w:marLeft w:val="0"/>
              <w:marRight w:val="0"/>
              <w:marTop w:val="525"/>
              <w:marBottom w:val="0"/>
              <w:divBdr>
                <w:top w:val="none" w:sz="0" w:space="0" w:color="auto"/>
                <w:left w:val="none" w:sz="0" w:space="0" w:color="auto"/>
                <w:bottom w:val="none" w:sz="0" w:space="0" w:color="auto"/>
                <w:right w:val="none" w:sz="0" w:space="0" w:color="auto"/>
              </w:divBdr>
              <w:divsChild>
                <w:div w:id="1891526667">
                  <w:marLeft w:val="0"/>
                  <w:marRight w:val="0"/>
                  <w:marTop w:val="0"/>
                  <w:marBottom w:val="0"/>
                  <w:divBdr>
                    <w:top w:val="none" w:sz="0" w:space="0" w:color="auto"/>
                    <w:left w:val="none" w:sz="0" w:space="0" w:color="auto"/>
                    <w:bottom w:val="none" w:sz="0" w:space="0" w:color="auto"/>
                    <w:right w:val="none" w:sz="0" w:space="0" w:color="auto"/>
                  </w:divBdr>
                  <w:divsChild>
                    <w:div w:id="1310136808">
                      <w:marLeft w:val="0"/>
                      <w:marRight w:val="0"/>
                      <w:marTop w:val="0"/>
                      <w:marBottom w:val="0"/>
                      <w:divBdr>
                        <w:top w:val="none" w:sz="0" w:space="0" w:color="auto"/>
                        <w:left w:val="none" w:sz="0" w:space="0" w:color="auto"/>
                        <w:bottom w:val="none" w:sz="0" w:space="0" w:color="auto"/>
                        <w:right w:val="none" w:sz="0" w:space="0" w:color="auto"/>
                      </w:divBdr>
                      <w:divsChild>
                        <w:div w:id="303895058">
                          <w:marLeft w:val="0"/>
                          <w:marRight w:val="0"/>
                          <w:marTop w:val="0"/>
                          <w:marBottom w:val="0"/>
                          <w:divBdr>
                            <w:top w:val="none" w:sz="0" w:space="0" w:color="auto"/>
                            <w:left w:val="none" w:sz="0" w:space="0" w:color="auto"/>
                            <w:bottom w:val="none" w:sz="0" w:space="0" w:color="auto"/>
                            <w:right w:val="none" w:sz="0" w:space="0" w:color="auto"/>
                          </w:divBdr>
                          <w:divsChild>
                            <w:div w:id="239104509">
                              <w:marLeft w:val="0"/>
                              <w:marRight w:val="0"/>
                              <w:marTop w:val="0"/>
                              <w:marBottom w:val="0"/>
                              <w:divBdr>
                                <w:top w:val="none" w:sz="0" w:space="0" w:color="auto"/>
                                <w:left w:val="none" w:sz="0" w:space="0" w:color="auto"/>
                                <w:bottom w:val="none" w:sz="0" w:space="0" w:color="auto"/>
                                <w:right w:val="none" w:sz="0" w:space="0" w:color="auto"/>
                              </w:divBdr>
                              <w:divsChild>
                                <w:div w:id="220100603">
                                  <w:marLeft w:val="0"/>
                                  <w:marRight w:val="0"/>
                                  <w:marTop w:val="0"/>
                                  <w:marBottom w:val="0"/>
                                  <w:divBdr>
                                    <w:top w:val="none" w:sz="0" w:space="0" w:color="auto"/>
                                    <w:left w:val="none" w:sz="0" w:space="0" w:color="auto"/>
                                    <w:bottom w:val="none" w:sz="0" w:space="0" w:color="auto"/>
                                    <w:right w:val="none" w:sz="0" w:space="0" w:color="auto"/>
                                  </w:divBdr>
                                  <w:divsChild>
                                    <w:div w:id="638346230">
                                      <w:marLeft w:val="0"/>
                                      <w:marRight w:val="0"/>
                                      <w:marTop w:val="0"/>
                                      <w:marBottom w:val="0"/>
                                      <w:divBdr>
                                        <w:top w:val="none" w:sz="0" w:space="0" w:color="auto"/>
                                        <w:left w:val="none" w:sz="0" w:space="0" w:color="auto"/>
                                        <w:bottom w:val="none" w:sz="0" w:space="0" w:color="auto"/>
                                        <w:right w:val="none" w:sz="0" w:space="0" w:color="auto"/>
                                      </w:divBdr>
                                      <w:divsChild>
                                        <w:div w:id="116410094">
                                          <w:marLeft w:val="0"/>
                                          <w:marRight w:val="0"/>
                                          <w:marTop w:val="0"/>
                                          <w:marBottom w:val="0"/>
                                          <w:divBdr>
                                            <w:top w:val="none" w:sz="0" w:space="0" w:color="auto"/>
                                            <w:left w:val="none" w:sz="0" w:space="0" w:color="auto"/>
                                            <w:bottom w:val="none" w:sz="0" w:space="0" w:color="auto"/>
                                            <w:right w:val="none" w:sz="0" w:space="0" w:color="auto"/>
                                          </w:divBdr>
                                          <w:divsChild>
                                            <w:div w:id="1256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39807">
      <w:bodyDiv w:val="1"/>
      <w:marLeft w:val="0"/>
      <w:marRight w:val="0"/>
      <w:marTop w:val="0"/>
      <w:marBottom w:val="0"/>
      <w:divBdr>
        <w:top w:val="none" w:sz="0" w:space="0" w:color="auto"/>
        <w:left w:val="none" w:sz="0" w:space="0" w:color="auto"/>
        <w:bottom w:val="none" w:sz="0" w:space="0" w:color="auto"/>
        <w:right w:val="none" w:sz="0" w:space="0" w:color="auto"/>
      </w:divBdr>
    </w:div>
    <w:div w:id="1327787954">
      <w:bodyDiv w:val="1"/>
      <w:marLeft w:val="0"/>
      <w:marRight w:val="0"/>
      <w:marTop w:val="0"/>
      <w:marBottom w:val="0"/>
      <w:divBdr>
        <w:top w:val="none" w:sz="0" w:space="0" w:color="auto"/>
        <w:left w:val="none" w:sz="0" w:space="0" w:color="auto"/>
        <w:bottom w:val="none" w:sz="0" w:space="0" w:color="auto"/>
        <w:right w:val="none" w:sz="0" w:space="0" w:color="auto"/>
      </w:divBdr>
      <w:divsChild>
        <w:div w:id="606350414">
          <w:marLeft w:val="225"/>
          <w:marRight w:val="0"/>
          <w:marTop w:val="450"/>
          <w:marBottom w:val="0"/>
          <w:divBdr>
            <w:top w:val="none" w:sz="0" w:space="0" w:color="auto"/>
            <w:left w:val="none" w:sz="0" w:space="0" w:color="auto"/>
            <w:bottom w:val="none" w:sz="0" w:space="0" w:color="auto"/>
            <w:right w:val="none" w:sz="0" w:space="0" w:color="auto"/>
          </w:divBdr>
          <w:divsChild>
            <w:div w:id="1749888434">
              <w:marLeft w:val="0"/>
              <w:marRight w:val="0"/>
              <w:marTop w:val="0"/>
              <w:marBottom w:val="0"/>
              <w:divBdr>
                <w:top w:val="none" w:sz="0" w:space="0" w:color="auto"/>
                <w:left w:val="none" w:sz="0" w:space="0" w:color="auto"/>
                <w:bottom w:val="none" w:sz="0" w:space="0" w:color="auto"/>
                <w:right w:val="none" w:sz="0" w:space="0" w:color="auto"/>
              </w:divBdr>
              <w:divsChild>
                <w:div w:id="245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449">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81636333">
      <w:bodyDiv w:val="1"/>
      <w:marLeft w:val="0"/>
      <w:marRight w:val="0"/>
      <w:marTop w:val="0"/>
      <w:marBottom w:val="0"/>
      <w:divBdr>
        <w:top w:val="none" w:sz="0" w:space="0" w:color="auto"/>
        <w:left w:val="none" w:sz="0" w:space="0" w:color="auto"/>
        <w:bottom w:val="none" w:sz="0" w:space="0" w:color="auto"/>
        <w:right w:val="none" w:sz="0" w:space="0" w:color="auto"/>
      </w:divBdr>
    </w:div>
    <w:div w:id="1400791282">
      <w:bodyDiv w:val="1"/>
      <w:marLeft w:val="0"/>
      <w:marRight w:val="0"/>
      <w:marTop w:val="0"/>
      <w:marBottom w:val="0"/>
      <w:divBdr>
        <w:top w:val="none" w:sz="0" w:space="0" w:color="auto"/>
        <w:left w:val="none" w:sz="0" w:space="0" w:color="auto"/>
        <w:bottom w:val="none" w:sz="0" w:space="0" w:color="auto"/>
        <w:right w:val="none" w:sz="0" w:space="0" w:color="auto"/>
      </w:divBdr>
    </w:div>
    <w:div w:id="1406420561">
      <w:bodyDiv w:val="1"/>
      <w:marLeft w:val="0"/>
      <w:marRight w:val="0"/>
      <w:marTop w:val="0"/>
      <w:marBottom w:val="0"/>
      <w:divBdr>
        <w:top w:val="none" w:sz="0" w:space="0" w:color="auto"/>
        <w:left w:val="none" w:sz="0" w:space="0" w:color="auto"/>
        <w:bottom w:val="none" w:sz="0" w:space="0" w:color="auto"/>
        <w:right w:val="none" w:sz="0" w:space="0" w:color="auto"/>
      </w:divBdr>
    </w:div>
    <w:div w:id="1417093219">
      <w:bodyDiv w:val="1"/>
      <w:marLeft w:val="0"/>
      <w:marRight w:val="0"/>
      <w:marTop w:val="0"/>
      <w:marBottom w:val="0"/>
      <w:divBdr>
        <w:top w:val="none" w:sz="0" w:space="0" w:color="auto"/>
        <w:left w:val="none" w:sz="0" w:space="0" w:color="auto"/>
        <w:bottom w:val="none" w:sz="0" w:space="0" w:color="auto"/>
        <w:right w:val="none" w:sz="0" w:space="0" w:color="auto"/>
      </w:divBdr>
    </w:div>
    <w:div w:id="1417897020">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522477200">
      <w:bodyDiv w:val="1"/>
      <w:marLeft w:val="0"/>
      <w:marRight w:val="0"/>
      <w:marTop w:val="0"/>
      <w:marBottom w:val="0"/>
      <w:divBdr>
        <w:top w:val="none" w:sz="0" w:space="0" w:color="auto"/>
        <w:left w:val="none" w:sz="0" w:space="0" w:color="auto"/>
        <w:bottom w:val="none" w:sz="0" w:space="0" w:color="auto"/>
        <w:right w:val="none" w:sz="0" w:space="0" w:color="auto"/>
      </w:divBdr>
    </w:div>
    <w:div w:id="1541478655">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68296546">
      <w:bodyDiv w:val="1"/>
      <w:marLeft w:val="0"/>
      <w:marRight w:val="0"/>
      <w:marTop w:val="0"/>
      <w:marBottom w:val="0"/>
      <w:divBdr>
        <w:top w:val="none" w:sz="0" w:space="0" w:color="auto"/>
        <w:left w:val="none" w:sz="0" w:space="0" w:color="auto"/>
        <w:bottom w:val="none" w:sz="0" w:space="0" w:color="auto"/>
        <w:right w:val="none" w:sz="0" w:space="0" w:color="auto"/>
      </w:divBdr>
      <w:divsChild>
        <w:div w:id="16348337">
          <w:marLeft w:val="0"/>
          <w:marRight w:val="0"/>
          <w:marTop w:val="0"/>
          <w:marBottom w:val="0"/>
          <w:divBdr>
            <w:top w:val="none" w:sz="0" w:space="0" w:color="auto"/>
            <w:left w:val="none" w:sz="0" w:space="0" w:color="auto"/>
            <w:bottom w:val="none" w:sz="0" w:space="0" w:color="auto"/>
            <w:right w:val="none" w:sz="0" w:space="0" w:color="auto"/>
          </w:divBdr>
          <w:divsChild>
            <w:div w:id="1215116522">
              <w:marLeft w:val="0"/>
              <w:marRight w:val="0"/>
              <w:marTop w:val="0"/>
              <w:marBottom w:val="0"/>
              <w:divBdr>
                <w:top w:val="none" w:sz="0" w:space="0" w:color="auto"/>
                <w:left w:val="none" w:sz="0" w:space="0" w:color="auto"/>
                <w:bottom w:val="none" w:sz="0" w:space="0" w:color="auto"/>
                <w:right w:val="none" w:sz="0" w:space="0" w:color="auto"/>
              </w:divBdr>
            </w:div>
          </w:divsChild>
        </w:div>
        <w:div w:id="154424078">
          <w:marLeft w:val="0"/>
          <w:marRight w:val="0"/>
          <w:marTop w:val="0"/>
          <w:marBottom w:val="0"/>
          <w:divBdr>
            <w:top w:val="none" w:sz="0" w:space="0" w:color="auto"/>
            <w:left w:val="none" w:sz="0" w:space="0" w:color="auto"/>
            <w:bottom w:val="none" w:sz="0" w:space="0" w:color="auto"/>
            <w:right w:val="none" w:sz="0" w:space="0" w:color="auto"/>
          </w:divBdr>
          <w:divsChild>
            <w:div w:id="2132236835">
              <w:marLeft w:val="0"/>
              <w:marRight w:val="0"/>
              <w:marTop w:val="0"/>
              <w:marBottom w:val="0"/>
              <w:divBdr>
                <w:top w:val="none" w:sz="0" w:space="0" w:color="auto"/>
                <w:left w:val="none" w:sz="0" w:space="0" w:color="auto"/>
                <w:bottom w:val="none" w:sz="0" w:space="0" w:color="auto"/>
                <w:right w:val="none" w:sz="0" w:space="0" w:color="auto"/>
              </w:divBdr>
              <w:divsChild>
                <w:div w:id="690378975">
                  <w:marLeft w:val="0"/>
                  <w:marRight w:val="0"/>
                  <w:marTop w:val="0"/>
                  <w:marBottom w:val="0"/>
                  <w:divBdr>
                    <w:top w:val="none" w:sz="0" w:space="0" w:color="auto"/>
                    <w:left w:val="none" w:sz="0" w:space="0" w:color="auto"/>
                    <w:bottom w:val="none" w:sz="0" w:space="0" w:color="auto"/>
                    <w:right w:val="none" w:sz="0" w:space="0" w:color="auto"/>
                  </w:divBdr>
                </w:div>
                <w:div w:id="1722438820">
                  <w:marLeft w:val="0"/>
                  <w:marRight w:val="0"/>
                  <w:marTop w:val="0"/>
                  <w:marBottom w:val="0"/>
                  <w:divBdr>
                    <w:top w:val="none" w:sz="0" w:space="0" w:color="auto"/>
                    <w:left w:val="none" w:sz="0" w:space="0" w:color="auto"/>
                    <w:bottom w:val="none" w:sz="0" w:space="0" w:color="auto"/>
                    <w:right w:val="none" w:sz="0" w:space="0" w:color="auto"/>
                  </w:divBdr>
                </w:div>
                <w:div w:id="20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956">
      <w:bodyDiv w:val="1"/>
      <w:marLeft w:val="0"/>
      <w:marRight w:val="0"/>
      <w:marTop w:val="0"/>
      <w:marBottom w:val="0"/>
      <w:divBdr>
        <w:top w:val="none" w:sz="0" w:space="0" w:color="auto"/>
        <w:left w:val="none" w:sz="0" w:space="0" w:color="auto"/>
        <w:bottom w:val="none" w:sz="0" w:space="0" w:color="auto"/>
        <w:right w:val="none" w:sz="0" w:space="0" w:color="auto"/>
      </w:divBdr>
    </w:div>
    <w:div w:id="1601599039">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20378349">
      <w:bodyDiv w:val="1"/>
      <w:marLeft w:val="0"/>
      <w:marRight w:val="0"/>
      <w:marTop w:val="0"/>
      <w:marBottom w:val="0"/>
      <w:divBdr>
        <w:top w:val="none" w:sz="0" w:space="0" w:color="auto"/>
        <w:left w:val="none" w:sz="0" w:space="0" w:color="auto"/>
        <w:bottom w:val="none" w:sz="0" w:space="0" w:color="auto"/>
        <w:right w:val="none" w:sz="0" w:space="0" w:color="auto"/>
      </w:divBdr>
    </w:div>
    <w:div w:id="1624190463">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653102567">
      <w:bodyDiv w:val="1"/>
      <w:marLeft w:val="0"/>
      <w:marRight w:val="0"/>
      <w:marTop w:val="0"/>
      <w:marBottom w:val="0"/>
      <w:divBdr>
        <w:top w:val="none" w:sz="0" w:space="0" w:color="auto"/>
        <w:left w:val="none" w:sz="0" w:space="0" w:color="auto"/>
        <w:bottom w:val="none" w:sz="0" w:space="0" w:color="auto"/>
        <w:right w:val="none" w:sz="0" w:space="0" w:color="auto"/>
      </w:divBdr>
    </w:div>
    <w:div w:id="1655597228">
      <w:bodyDiv w:val="1"/>
      <w:marLeft w:val="0"/>
      <w:marRight w:val="0"/>
      <w:marTop w:val="0"/>
      <w:marBottom w:val="0"/>
      <w:divBdr>
        <w:top w:val="none" w:sz="0" w:space="0" w:color="auto"/>
        <w:left w:val="none" w:sz="0" w:space="0" w:color="auto"/>
        <w:bottom w:val="none" w:sz="0" w:space="0" w:color="auto"/>
        <w:right w:val="none" w:sz="0" w:space="0" w:color="auto"/>
      </w:divBdr>
    </w:div>
    <w:div w:id="1655601902">
      <w:bodyDiv w:val="1"/>
      <w:marLeft w:val="0"/>
      <w:marRight w:val="0"/>
      <w:marTop w:val="0"/>
      <w:marBottom w:val="0"/>
      <w:divBdr>
        <w:top w:val="none" w:sz="0" w:space="0" w:color="auto"/>
        <w:left w:val="none" w:sz="0" w:space="0" w:color="auto"/>
        <w:bottom w:val="none" w:sz="0" w:space="0" w:color="auto"/>
        <w:right w:val="none" w:sz="0" w:space="0" w:color="auto"/>
      </w:divBdr>
    </w:div>
    <w:div w:id="1687710423">
      <w:bodyDiv w:val="1"/>
      <w:marLeft w:val="0"/>
      <w:marRight w:val="0"/>
      <w:marTop w:val="0"/>
      <w:marBottom w:val="0"/>
      <w:divBdr>
        <w:top w:val="none" w:sz="0" w:space="0" w:color="auto"/>
        <w:left w:val="none" w:sz="0" w:space="0" w:color="auto"/>
        <w:bottom w:val="none" w:sz="0" w:space="0" w:color="auto"/>
        <w:right w:val="none" w:sz="0" w:space="0" w:color="auto"/>
      </w:divBdr>
    </w:div>
    <w:div w:id="1704746125">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1791590353">
      <w:bodyDiv w:val="1"/>
      <w:marLeft w:val="0"/>
      <w:marRight w:val="0"/>
      <w:marTop w:val="0"/>
      <w:marBottom w:val="0"/>
      <w:divBdr>
        <w:top w:val="none" w:sz="0" w:space="0" w:color="auto"/>
        <w:left w:val="none" w:sz="0" w:space="0" w:color="auto"/>
        <w:bottom w:val="none" w:sz="0" w:space="0" w:color="auto"/>
        <w:right w:val="none" w:sz="0" w:space="0" w:color="auto"/>
      </w:divBdr>
    </w:div>
    <w:div w:id="1826585483">
      <w:bodyDiv w:val="1"/>
      <w:marLeft w:val="0"/>
      <w:marRight w:val="0"/>
      <w:marTop w:val="0"/>
      <w:marBottom w:val="0"/>
      <w:divBdr>
        <w:top w:val="none" w:sz="0" w:space="0" w:color="auto"/>
        <w:left w:val="none" w:sz="0" w:space="0" w:color="auto"/>
        <w:bottom w:val="none" w:sz="0" w:space="0" w:color="auto"/>
        <w:right w:val="none" w:sz="0" w:space="0" w:color="auto"/>
      </w:divBdr>
    </w:div>
    <w:div w:id="1827553795">
      <w:bodyDiv w:val="1"/>
      <w:marLeft w:val="0"/>
      <w:marRight w:val="0"/>
      <w:marTop w:val="0"/>
      <w:marBottom w:val="0"/>
      <w:divBdr>
        <w:top w:val="none" w:sz="0" w:space="0" w:color="auto"/>
        <w:left w:val="none" w:sz="0" w:space="0" w:color="auto"/>
        <w:bottom w:val="none" w:sz="0" w:space="0" w:color="auto"/>
        <w:right w:val="none" w:sz="0" w:space="0" w:color="auto"/>
      </w:divBdr>
    </w:div>
    <w:div w:id="1912232178">
      <w:bodyDiv w:val="1"/>
      <w:marLeft w:val="0"/>
      <w:marRight w:val="0"/>
      <w:marTop w:val="0"/>
      <w:marBottom w:val="0"/>
      <w:divBdr>
        <w:top w:val="none" w:sz="0" w:space="0" w:color="auto"/>
        <w:left w:val="none" w:sz="0" w:space="0" w:color="auto"/>
        <w:bottom w:val="none" w:sz="0" w:space="0" w:color="auto"/>
        <w:right w:val="none" w:sz="0" w:space="0" w:color="auto"/>
      </w:divBdr>
    </w:div>
    <w:div w:id="1920678514">
      <w:bodyDiv w:val="1"/>
      <w:marLeft w:val="0"/>
      <w:marRight w:val="0"/>
      <w:marTop w:val="0"/>
      <w:marBottom w:val="0"/>
      <w:divBdr>
        <w:top w:val="none" w:sz="0" w:space="0" w:color="auto"/>
        <w:left w:val="none" w:sz="0" w:space="0" w:color="auto"/>
        <w:bottom w:val="none" w:sz="0" w:space="0" w:color="auto"/>
        <w:right w:val="none" w:sz="0" w:space="0" w:color="auto"/>
      </w:divBdr>
    </w:div>
    <w:div w:id="1953585627">
      <w:bodyDiv w:val="1"/>
      <w:marLeft w:val="0"/>
      <w:marRight w:val="0"/>
      <w:marTop w:val="0"/>
      <w:marBottom w:val="0"/>
      <w:divBdr>
        <w:top w:val="none" w:sz="0" w:space="0" w:color="auto"/>
        <w:left w:val="none" w:sz="0" w:space="0" w:color="auto"/>
        <w:bottom w:val="none" w:sz="0" w:space="0" w:color="auto"/>
        <w:right w:val="none" w:sz="0" w:space="0" w:color="auto"/>
      </w:divBdr>
    </w:div>
    <w:div w:id="1972244203">
      <w:bodyDiv w:val="1"/>
      <w:marLeft w:val="0"/>
      <w:marRight w:val="0"/>
      <w:marTop w:val="0"/>
      <w:marBottom w:val="0"/>
      <w:divBdr>
        <w:top w:val="none" w:sz="0" w:space="0" w:color="auto"/>
        <w:left w:val="none" w:sz="0" w:space="0" w:color="auto"/>
        <w:bottom w:val="none" w:sz="0" w:space="0" w:color="auto"/>
        <w:right w:val="none" w:sz="0" w:space="0" w:color="auto"/>
      </w:divBdr>
    </w:div>
    <w:div w:id="2007247358">
      <w:bodyDiv w:val="1"/>
      <w:marLeft w:val="0"/>
      <w:marRight w:val="0"/>
      <w:marTop w:val="0"/>
      <w:marBottom w:val="0"/>
      <w:divBdr>
        <w:top w:val="none" w:sz="0" w:space="0" w:color="auto"/>
        <w:left w:val="none" w:sz="0" w:space="0" w:color="auto"/>
        <w:bottom w:val="none" w:sz="0" w:space="0" w:color="auto"/>
        <w:right w:val="none" w:sz="0" w:space="0" w:color="auto"/>
      </w:divBdr>
    </w:div>
    <w:div w:id="2016107138">
      <w:bodyDiv w:val="1"/>
      <w:marLeft w:val="0"/>
      <w:marRight w:val="0"/>
      <w:marTop w:val="0"/>
      <w:marBottom w:val="0"/>
      <w:divBdr>
        <w:top w:val="none" w:sz="0" w:space="0" w:color="auto"/>
        <w:left w:val="none" w:sz="0" w:space="0" w:color="auto"/>
        <w:bottom w:val="none" w:sz="0" w:space="0" w:color="auto"/>
        <w:right w:val="none" w:sz="0" w:space="0" w:color="auto"/>
      </w:divBdr>
    </w:div>
    <w:div w:id="2052679923">
      <w:bodyDiv w:val="1"/>
      <w:marLeft w:val="0"/>
      <w:marRight w:val="0"/>
      <w:marTop w:val="0"/>
      <w:marBottom w:val="0"/>
      <w:divBdr>
        <w:top w:val="none" w:sz="0" w:space="0" w:color="auto"/>
        <w:left w:val="none" w:sz="0" w:space="0" w:color="auto"/>
        <w:bottom w:val="none" w:sz="0" w:space="0" w:color="auto"/>
        <w:right w:val="none" w:sz="0" w:space="0" w:color="auto"/>
      </w:divBdr>
    </w:div>
    <w:div w:id="2052999492">
      <w:bodyDiv w:val="1"/>
      <w:marLeft w:val="0"/>
      <w:marRight w:val="0"/>
      <w:marTop w:val="0"/>
      <w:marBottom w:val="0"/>
      <w:divBdr>
        <w:top w:val="none" w:sz="0" w:space="0" w:color="auto"/>
        <w:left w:val="none" w:sz="0" w:space="0" w:color="auto"/>
        <w:bottom w:val="none" w:sz="0" w:space="0" w:color="auto"/>
        <w:right w:val="none" w:sz="0" w:space="0" w:color="auto"/>
      </w:divBdr>
    </w:div>
    <w:div w:id="2053728145">
      <w:bodyDiv w:val="1"/>
      <w:marLeft w:val="0"/>
      <w:marRight w:val="0"/>
      <w:marTop w:val="0"/>
      <w:marBottom w:val="0"/>
      <w:divBdr>
        <w:top w:val="none" w:sz="0" w:space="0" w:color="auto"/>
        <w:left w:val="none" w:sz="0" w:space="0" w:color="auto"/>
        <w:bottom w:val="none" w:sz="0" w:space="0" w:color="auto"/>
        <w:right w:val="none" w:sz="0" w:space="0" w:color="auto"/>
      </w:divBdr>
    </w:div>
    <w:div w:id="2058776452">
      <w:bodyDiv w:val="1"/>
      <w:marLeft w:val="0"/>
      <w:marRight w:val="0"/>
      <w:marTop w:val="0"/>
      <w:marBottom w:val="0"/>
      <w:divBdr>
        <w:top w:val="none" w:sz="0" w:space="0" w:color="auto"/>
        <w:left w:val="none" w:sz="0" w:space="0" w:color="auto"/>
        <w:bottom w:val="none" w:sz="0" w:space="0" w:color="auto"/>
        <w:right w:val="none" w:sz="0" w:space="0" w:color="auto"/>
      </w:divBdr>
      <w:divsChild>
        <w:div w:id="429588876">
          <w:marLeft w:val="274"/>
          <w:marRight w:val="0"/>
          <w:marTop w:val="0"/>
          <w:marBottom w:val="0"/>
          <w:divBdr>
            <w:top w:val="none" w:sz="0" w:space="0" w:color="auto"/>
            <w:left w:val="none" w:sz="0" w:space="0" w:color="auto"/>
            <w:bottom w:val="none" w:sz="0" w:space="0" w:color="auto"/>
            <w:right w:val="none" w:sz="0" w:space="0" w:color="auto"/>
          </w:divBdr>
        </w:div>
        <w:div w:id="560991147">
          <w:marLeft w:val="274"/>
          <w:marRight w:val="0"/>
          <w:marTop w:val="0"/>
          <w:marBottom w:val="0"/>
          <w:divBdr>
            <w:top w:val="none" w:sz="0" w:space="0" w:color="auto"/>
            <w:left w:val="none" w:sz="0" w:space="0" w:color="auto"/>
            <w:bottom w:val="none" w:sz="0" w:space="0" w:color="auto"/>
            <w:right w:val="none" w:sz="0" w:space="0" w:color="auto"/>
          </w:divBdr>
        </w:div>
        <w:div w:id="846746856">
          <w:marLeft w:val="274"/>
          <w:marRight w:val="0"/>
          <w:marTop w:val="0"/>
          <w:marBottom w:val="0"/>
          <w:divBdr>
            <w:top w:val="none" w:sz="0" w:space="0" w:color="auto"/>
            <w:left w:val="none" w:sz="0" w:space="0" w:color="auto"/>
            <w:bottom w:val="none" w:sz="0" w:space="0" w:color="auto"/>
            <w:right w:val="none" w:sz="0" w:space="0" w:color="auto"/>
          </w:divBdr>
        </w:div>
        <w:div w:id="1327854815">
          <w:marLeft w:val="274"/>
          <w:marRight w:val="0"/>
          <w:marTop w:val="0"/>
          <w:marBottom w:val="0"/>
          <w:divBdr>
            <w:top w:val="none" w:sz="0" w:space="0" w:color="auto"/>
            <w:left w:val="none" w:sz="0" w:space="0" w:color="auto"/>
            <w:bottom w:val="none" w:sz="0" w:space="0" w:color="auto"/>
            <w:right w:val="none" w:sz="0" w:space="0" w:color="auto"/>
          </w:divBdr>
        </w:div>
      </w:divsChild>
    </w:div>
    <w:div w:id="2060930768">
      <w:bodyDiv w:val="1"/>
      <w:marLeft w:val="0"/>
      <w:marRight w:val="0"/>
      <w:marTop w:val="0"/>
      <w:marBottom w:val="0"/>
      <w:divBdr>
        <w:top w:val="none" w:sz="0" w:space="0" w:color="auto"/>
        <w:left w:val="none" w:sz="0" w:space="0" w:color="auto"/>
        <w:bottom w:val="none" w:sz="0" w:space="0" w:color="auto"/>
        <w:right w:val="none" w:sz="0" w:space="0" w:color="auto"/>
      </w:divBdr>
    </w:div>
    <w:div w:id="2094813727">
      <w:bodyDiv w:val="1"/>
      <w:marLeft w:val="0"/>
      <w:marRight w:val="0"/>
      <w:marTop w:val="0"/>
      <w:marBottom w:val="0"/>
      <w:divBdr>
        <w:top w:val="none" w:sz="0" w:space="0" w:color="auto"/>
        <w:left w:val="none" w:sz="0" w:space="0" w:color="auto"/>
        <w:bottom w:val="none" w:sz="0" w:space="0" w:color="auto"/>
        <w:right w:val="none" w:sz="0" w:space="0" w:color="auto"/>
      </w:divBdr>
      <w:divsChild>
        <w:div w:id="429085031">
          <w:marLeft w:val="0"/>
          <w:marRight w:val="0"/>
          <w:marTop w:val="0"/>
          <w:marBottom w:val="0"/>
          <w:divBdr>
            <w:top w:val="none" w:sz="0" w:space="0" w:color="auto"/>
            <w:left w:val="single" w:sz="6" w:space="0" w:color="DDDDDD"/>
            <w:bottom w:val="none" w:sz="0" w:space="0" w:color="auto"/>
            <w:right w:val="single" w:sz="6" w:space="0" w:color="DDDDDD"/>
          </w:divBdr>
          <w:divsChild>
            <w:div w:id="1699116801">
              <w:marLeft w:val="0"/>
              <w:marRight w:val="0"/>
              <w:marTop w:val="0"/>
              <w:marBottom w:val="0"/>
              <w:divBdr>
                <w:top w:val="none" w:sz="0" w:space="0" w:color="auto"/>
                <w:left w:val="none" w:sz="0" w:space="0" w:color="auto"/>
                <w:bottom w:val="none" w:sz="0" w:space="0" w:color="auto"/>
                <w:right w:val="none" w:sz="0" w:space="0" w:color="auto"/>
              </w:divBdr>
              <w:divsChild>
                <w:div w:id="1187406634">
                  <w:marLeft w:val="0"/>
                  <w:marRight w:val="0"/>
                  <w:marTop w:val="0"/>
                  <w:marBottom w:val="0"/>
                  <w:divBdr>
                    <w:top w:val="none" w:sz="0" w:space="0" w:color="auto"/>
                    <w:left w:val="none" w:sz="0" w:space="0" w:color="auto"/>
                    <w:bottom w:val="none" w:sz="0" w:space="0" w:color="auto"/>
                    <w:right w:val="none" w:sz="0" w:space="0" w:color="auto"/>
                  </w:divBdr>
                  <w:divsChild>
                    <w:div w:id="1780948295">
                      <w:marLeft w:val="135"/>
                      <w:marRight w:val="135"/>
                      <w:marTop w:val="0"/>
                      <w:marBottom w:val="0"/>
                      <w:divBdr>
                        <w:top w:val="none" w:sz="0" w:space="0" w:color="auto"/>
                        <w:left w:val="none" w:sz="0" w:space="0" w:color="auto"/>
                        <w:bottom w:val="none" w:sz="0" w:space="0" w:color="auto"/>
                        <w:right w:val="none" w:sz="0" w:space="0" w:color="auto"/>
                      </w:divBdr>
                      <w:divsChild>
                        <w:div w:id="1028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3984">
      <w:bodyDiv w:val="1"/>
      <w:marLeft w:val="0"/>
      <w:marRight w:val="0"/>
      <w:marTop w:val="0"/>
      <w:marBottom w:val="0"/>
      <w:divBdr>
        <w:top w:val="none" w:sz="0" w:space="0" w:color="auto"/>
        <w:left w:val="none" w:sz="0" w:space="0" w:color="auto"/>
        <w:bottom w:val="none" w:sz="0" w:space="0" w:color="auto"/>
        <w:right w:val="none" w:sz="0" w:space="0" w:color="auto"/>
      </w:divBdr>
    </w:div>
    <w:div w:id="2118480537">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 w:id="2127305367">
      <w:bodyDiv w:val="1"/>
      <w:marLeft w:val="0"/>
      <w:marRight w:val="0"/>
      <w:marTop w:val="0"/>
      <w:marBottom w:val="0"/>
      <w:divBdr>
        <w:top w:val="none" w:sz="0" w:space="0" w:color="auto"/>
        <w:left w:val="none" w:sz="0" w:space="0" w:color="auto"/>
        <w:bottom w:val="none" w:sz="0" w:space="0" w:color="auto"/>
        <w:right w:val="none" w:sz="0" w:space="0" w:color="auto"/>
      </w:divBdr>
    </w:div>
    <w:div w:id="2133478694">
      <w:bodyDiv w:val="1"/>
      <w:marLeft w:val="0"/>
      <w:marRight w:val="0"/>
      <w:marTop w:val="0"/>
      <w:marBottom w:val="0"/>
      <w:divBdr>
        <w:top w:val="none" w:sz="0" w:space="0" w:color="auto"/>
        <w:left w:val="none" w:sz="0" w:space="0" w:color="auto"/>
        <w:bottom w:val="none" w:sz="0" w:space="0" w:color="auto"/>
        <w:right w:val="none" w:sz="0" w:space="0" w:color="auto"/>
      </w:divBdr>
      <w:divsChild>
        <w:div w:id="336927436">
          <w:marLeft w:val="446"/>
          <w:marRight w:val="0"/>
          <w:marTop w:val="0"/>
          <w:marBottom w:val="0"/>
          <w:divBdr>
            <w:top w:val="none" w:sz="0" w:space="0" w:color="auto"/>
            <w:left w:val="none" w:sz="0" w:space="0" w:color="auto"/>
            <w:bottom w:val="none" w:sz="0" w:space="0" w:color="auto"/>
            <w:right w:val="none" w:sz="0" w:space="0" w:color="auto"/>
          </w:divBdr>
        </w:div>
        <w:div w:id="362635725">
          <w:marLeft w:val="446"/>
          <w:marRight w:val="0"/>
          <w:marTop w:val="0"/>
          <w:marBottom w:val="0"/>
          <w:divBdr>
            <w:top w:val="none" w:sz="0" w:space="0" w:color="auto"/>
            <w:left w:val="none" w:sz="0" w:space="0" w:color="auto"/>
            <w:bottom w:val="none" w:sz="0" w:space="0" w:color="auto"/>
            <w:right w:val="none" w:sz="0" w:space="0" w:color="auto"/>
          </w:divBdr>
        </w:div>
        <w:div w:id="463275555">
          <w:marLeft w:val="446"/>
          <w:marRight w:val="0"/>
          <w:marTop w:val="0"/>
          <w:marBottom w:val="0"/>
          <w:divBdr>
            <w:top w:val="none" w:sz="0" w:space="0" w:color="auto"/>
            <w:left w:val="none" w:sz="0" w:space="0" w:color="auto"/>
            <w:bottom w:val="none" w:sz="0" w:space="0" w:color="auto"/>
            <w:right w:val="none" w:sz="0" w:space="0" w:color="auto"/>
          </w:divBdr>
        </w:div>
        <w:div w:id="513805193">
          <w:marLeft w:val="446"/>
          <w:marRight w:val="0"/>
          <w:marTop w:val="0"/>
          <w:marBottom w:val="0"/>
          <w:divBdr>
            <w:top w:val="none" w:sz="0" w:space="0" w:color="auto"/>
            <w:left w:val="none" w:sz="0" w:space="0" w:color="auto"/>
            <w:bottom w:val="none" w:sz="0" w:space="0" w:color="auto"/>
            <w:right w:val="none" w:sz="0" w:space="0" w:color="auto"/>
          </w:divBdr>
        </w:div>
        <w:div w:id="965235101">
          <w:marLeft w:val="446"/>
          <w:marRight w:val="0"/>
          <w:marTop w:val="0"/>
          <w:marBottom w:val="0"/>
          <w:divBdr>
            <w:top w:val="none" w:sz="0" w:space="0" w:color="auto"/>
            <w:left w:val="none" w:sz="0" w:space="0" w:color="auto"/>
            <w:bottom w:val="none" w:sz="0" w:space="0" w:color="auto"/>
            <w:right w:val="none" w:sz="0" w:space="0" w:color="auto"/>
          </w:divBdr>
        </w:div>
        <w:div w:id="19703517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ben@cisar-gmb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A5BE-043A-4F1E-B1CC-3FE843E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2764</Words>
  <Characters>17415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ADP</vt:lpstr>
    </vt:vector>
  </TitlesOfParts>
  <Company>HP</Company>
  <LinksUpToDate>false</LinksUpToDate>
  <CharactersWithSpaces>20139</CharactersWithSpaces>
  <SharedDoc>false</SharedDoc>
  <HLinks>
    <vt:vector size="354" baseType="variant">
      <vt:variant>
        <vt:i4>2949214</vt:i4>
      </vt:variant>
      <vt:variant>
        <vt:i4>348</vt:i4>
      </vt:variant>
      <vt:variant>
        <vt:i4>0</vt:i4>
      </vt:variant>
      <vt:variant>
        <vt:i4>5</vt:i4>
      </vt:variant>
      <vt:variant>
        <vt:lpwstr>mailto:erben@cisar-gmbh.com</vt:lpwstr>
      </vt:variant>
      <vt:variant>
        <vt:lpwstr/>
      </vt:variant>
      <vt:variant>
        <vt:i4>5111869</vt:i4>
      </vt:variant>
      <vt:variant>
        <vt:i4>345</vt:i4>
      </vt:variant>
      <vt:variant>
        <vt:i4>0</vt:i4>
      </vt:variant>
      <vt:variant>
        <vt:i4>5</vt:i4>
      </vt:variant>
      <vt:variant>
        <vt:lpwstr>mailto:wissing@cisar-gmbh.com</vt:lpwstr>
      </vt:variant>
      <vt:variant>
        <vt:lpwstr/>
      </vt:variant>
      <vt:variant>
        <vt:i4>2031666</vt:i4>
      </vt:variant>
      <vt:variant>
        <vt:i4>338</vt:i4>
      </vt:variant>
      <vt:variant>
        <vt:i4>0</vt:i4>
      </vt:variant>
      <vt:variant>
        <vt:i4>5</vt:i4>
      </vt:variant>
      <vt:variant>
        <vt:lpwstr/>
      </vt:variant>
      <vt:variant>
        <vt:lpwstr>_Toc356930443</vt:lpwstr>
      </vt:variant>
      <vt:variant>
        <vt:i4>2031666</vt:i4>
      </vt:variant>
      <vt:variant>
        <vt:i4>332</vt:i4>
      </vt:variant>
      <vt:variant>
        <vt:i4>0</vt:i4>
      </vt:variant>
      <vt:variant>
        <vt:i4>5</vt:i4>
      </vt:variant>
      <vt:variant>
        <vt:lpwstr/>
      </vt:variant>
      <vt:variant>
        <vt:lpwstr>_Toc356930442</vt:lpwstr>
      </vt:variant>
      <vt:variant>
        <vt:i4>2031666</vt:i4>
      </vt:variant>
      <vt:variant>
        <vt:i4>326</vt:i4>
      </vt:variant>
      <vt:variant>
        <vt:i4>0</vt:i4>
      </vt:variant>
      <vt:variant>
        <vt:i4>5</vt:i4>
      </vt:variant>
      <vt:variant>
        <vt:lpwstr/>
      </vt:variant>
      <vt:variant>
        <vt:lpwstr>_Toc356930441</vt:lpwstr>
      </vt:variant>
      <vt:variant>
        <vt:i4>2031666</vt:i4>
      </vt:variant>
      <vt:variant>
        <vt:i4>320</vt:i4>
      </vt:variant>
      <vt:variant>
        <vt:i4>0</vt:i4>
      </vt:variant>
      <vt:variant>
        <vt:i4>5</vt:i4>
      </vt:variant>
      <vt:variant>
        <vt:lpwstr/>
      </vt:variant>
      <vt:variant>
        <vt:lpwstr>_Toc356930440</vt:lpwstr>
      </vt:variant>
      <vt:variant>
        <vt:i4>1572914</vt:i4>
      </vt:variant>
      <vt:variant>
        <vt:i4>314</vt:i4>
      </vt:variant>
      <vt:variant>
        <vt:i4>0</vt:i4>
      </vt:variant>
      <vt:variant>
        <vt:i4>5</vt:i4>
      </vt:variant>
      <vt:variant>
        <vt:lpwstr/>
      </vt:variant>
      <vt:variant>
        <vt:lpwstr>_Toc356930439</vt:lpwstr>
      </vt:variant>
      <vt:variant>
        <vt:i4>1572914</vt:i4>
      </vt:variant>
      <vt:variant>
        <vt:i4>308</vt:i4>
      </vt:variant>
      <vt:variant>
        <vt:i4>0</vt:i4>
      </vt:variant>
      <vt:variant>
        <vt:i4>5</vt:i4>
      </vt:variant>
      <vt:variant>
        <vt:lpwstr/>
      </vt:variant>
      <vt:variant>
        <vt:lpwstr>_Toc356930438</vt:lpwstr>
      </vt:variant>
      <vt:variant>
        <vt:i4>1572914</vt:i4>
      </vt:variant>
      <vt:variant>
        <vt:i4>302</vt:i4>
      </vt:variant>
      <vt:variant>
        <vt:i4>0</vt:i4>
      </vt:variant>
      <vt:variant>
        <vt:i4>5</vt:i4>
      </vt:variant>
      <vt:variant>
        <vt:lpwstr/>
      </vt:variant>
      <vt:variant>
        <vt:lpwstr>_Toc356930437</vt:lpwstr>
      </vt:variant>
      <vt:variant>
        <vt:i4>1572914</vt:i4>
      </vt:variant>
      <vt:variant>
        <vt:i4>296</vt:i4>
      </vt:variant>
      <vt:variant>
        <vt:i4>0</vt:i4>
      </vt:variant>
      <vt:variant>
        <vt:i4>5</vt:i4>
      </vt:variant>
      <vt:variant>
        <vt:lpwstr/>
      </vt:variant>
      <vt:variant>
        <vt:lpwstr>_Toc356930436</vt:lpwstr>
      </vt:variant>
      <vt:variant>
        <vt:i4>1572914</vt:i4>
      </vt:variant>
      <vt:variant>
        <vt:i4>290</vt:i4>
      </vt:variant>
      <vt:variant>
        <vt:i4>0</vt:i4>
      </vt:variant>
      <vt:variant>
        <vt:i4>5</vt:i4>
      </vt:variant>
      <vt:variant>
        <vt:lpwstr/>
      </vt:variant>
      <vt:variant>
        <vt:lpwstr>_Toc356930435</vt:lpwstr>
      </vt:variant>
      <vt:variant>
        <vt:i4>1572914</vt:i4>
      </vt:variant>
      <vt:variant>
        <vt:i4>284</vt:i4>
      </vt:variant>
      <vt:variant>
        <vt:i4>0</vt:i4>
      </vt:variant>
      <vt:variant>
        <vt:i4>5</vt:i4>
      </vt:variant>
      <vt:variant>
        <vt:lpwstr/>
      </vt:variant>
      <vt:variant>
        <vt:lpwstr>_Toc356930434</vt:lpwstr>
      </vt:variant>
      <vt:variant>
        <vt:i4>1572914</vt:i4>
      </vt:variant>
      <vt:variant>
        <vt:i4>278</vt:i4>
      </vt:variant>
      <vt:variant>
        <vt:i4>0</vt:i4>
      </vt:variant>
      <vt:variant>
        <vt:i4>5</vt:i4>
      </vt:variant>
      <vt:variant>
        <vt:lpwstr/>
      </vt:variant>
      <vt:variant>
        <vt:lpwstr>_Toc356930433</vt:lpwstr>
      </vt:variant>
      <vt:variant>
        <vt:i4>1572914</vt:i4>
      </vt:variant>
      <vt:variant>
        <vt:i4>272</vt:i4>
      </vt:variant>
      <vt:variant>
        <vt:i4>0</vt:i4>
      </vt:variant>
      <vt:variant>
        <vt:i4>5</vt:i4>
      </vt:variant>
      <vt:variant>
        <vt:lpwstr/>
      </vt:variant>
      <vt:variant>
        <vt:lpwstr>_Toc356930432</vt:lpwstr>
      </vt:variant>
      <vt:variant>
        <vt:i4>1572914</vt:i4>
      </vt:variant>
      <vt:variant>
        <vt:i4>266</vt:i4>
      </vt:variant>
      <vt:variant>
        <vt:i4>0</vt:i4>
      </vt:variant>
      <vt:variant>
        <vt:i4>5</vt:i4>
      </vt:variant>
      <vt:variant>
        <vt:lpwstr/>
      </vt:variant>
      <vt:variant>
        <vt:lpwstr>_Toc356930431</vt:lpwstr>
      </vt:variant>
      <vt:variant>
        <vt:i4>1572914</vt:i4>
      </vt:variant>
      <vt:variant>
        <vt:i4>260</vt:i4>
      </vt:variant>
      <vt:variant>
        <vt:i4>0</vt:i4>
      </vt:variant>
      <vt:variant>
        <vt:i4>5</vt:i4>
      </vt:variant>
      <vt:variant>
        <vt:lpwstr/>
      </vt:variant>
      <vt:variant>
        <vt:lpwstr>_Toc356930430</vt:lpwstr>
      </vt:variant>
      <vt:variant>
        <vt:i4>1638450</vt:i4>
      </vt:variant>
      <vt:variant>
        <vt:i4>254</vt:i4>
      </vt:variant>
      <vt:variant>
        <vt:i4>0</vt:i4>
      </vt:variant>
      <vt:variant>
        <vt:i4>5</vt:i4>
      </vt:variant>
      <vt:variant>
        <vt:lpwstr/>
      </vt:variant>
      <vt:variant>
        <vt:lpwstr>_Toc356930429</vt:lpwstr>
      </vt:variant>
      <vt:variant>
        <vt:i4>1638450</vt:i4>
      </vt:variant>
      <vt:variant>
        <vt:i4>248</vt:i4>
      </vt:variant>
      <vt:variant>
        <vt:i4>0</vt:i4>
      </vt:variant>
      <vt:variant>
        <vt:i4>5</vt:i4>
      </vt:variant>
      <vt:variant>
        <vt:lpwstr/>
      </vt:variant>
      <vt:variant>
        <vt:lpwstr>_Toc356930428</vt:lpwstr>
      </vt:variant>
      <vt:variant>
        <vt:i4>1638450</vt:i4>
      </vt:variant>
      <vt:variant>
        <vt:i4>242</vt:i4>
      </vt:variant>
      <vt:variant>
        <vt:i4>0</vt:i4>
      </vt:variant>
      <vt:variant>
        <vt:i4>5</vt:i4>
      </vt:variant>
      <vt:variant>
        <vt:lpwstr/>
      </vt:variant>
      <vt:variant>
        <vt:lpwstr>_Toc356930427</vt:lpwstr>
      </vt:variant>
      <vt:variant>
        <vt:i4>1638450</vt:i4>
      </vt:variant>
      <vt:variant>
        <vt:i4>236</vt:i4>
      </vt:variant>
      <vt:variant>
        <vt:i4>0</vt:i4>
      </vt:variant>
      <vt:variant>
        <vt:i4>5</vt:i4>
      </vt:variant>
      <vt:variant>
        <vt:lpwstr/>
      </vt:variant>
      <vt:variant>
        <vt:lpwstr>_Toc356930426</vt:lpwstr>
      </vt:variant>
      <vt:variant>
        <vt:i4>1638450</vt:i4>
      </vt:variant>
      <vt:variant>
        <vt:i4>230</vt:i4>
      </vt:variant>
      <vt:variant>
        <vt:i4>0</vt:i4>
      </vt:variant>
      <vt:variant>
        <vt:i4>5</vt:i4>
      </vt:variant>
      <vt:variant>
        <vt:lpwstr/>
      </vt:variant>
      <vt:variant>
        <vt:lpwstr>_Toc356930425</vt:lpwstr>
      </vt:variant>
      <vt:variant>
        <vt:i4>1638450</vt:i4>
      </vt:variant>
      <vt:variant>
        <vt:i4>224</vt:i4>
      </vt:variant>
      <vt:variant>
        <vt:i4>0</vt:i4>
      </vt:variant>
      <vt:variant>
        <vt:i4>5</vt:i4>
      </vt:variant>
      <vt:variant>
        <vt:lpwstr/>
      </vt:variant>
      <vt:variant>
        <vt:lpwstr>_Toc356930424</vt:lpwstr>
      </vt:variant>
      <vt:variant>
        <vt:i4>1638450</vt:i4>
      </vt:variant>
      <vt:variant>
        <vt:i4>218</vt:i4>
      </vt:variant>
      <vt:variant>
        <vt:i4>0</vt:i4>
      </vt:variant>
      <vt:variant>
        <vt:i4>5</vt:i4>
      </vt:variant>
      <vt:variant>
        <vt:lpwstr/>
      </vt:variant>
      <vt:variant>
        <vt:lpwstr>_Toc356930423</vt:lpwstr>
      </vt:variant>
      <vt:variant>
        <vt:i4>1638450</vt:i4>
      </vt:variant>
      <vt:variant>
        <vt:i4>212</vt:i4>
      </vt:variant>
      <vt:variant>
        <vt:i4>0</vt:i4>
      </vt:variant>
      <vt:variant>
        <vt:i4>5</vt:i4>
      </vt:variant>
      <vt:variant>
        <vt:lpwstr/>
      </vt:variant>
      <vt:variant>
        <vt:lpwstr>_Toc356930422</vt:lpwstr>
      </vt:variant>
      <vt:variant>
        <vt:i4>1638450</vt:i4>
      </vt:variant>
      <vt:variant>
        <vt:i4>206</vt:i4>
      </vt:variant>
      <vt:variant>
        <vt:i4>0</vt:i4>
      </vt:variant>
      <vt:variant>
        <vt:i4>5</vt:i4>
      </vt:variant>
      <vt:variant>
        <vt:lpwstr/>
      </vt:variant>
      <vt:variant>
        <vt:lpwstr>_Toc356930421</vt:lpwstr>
      </vt:variant>
      <vt:variant>
        <vt:i4>1638450</vt:i4>
      </vt:variant>
      <vt:variant>
        <vt:i4>200</vt:i4>
      </vt:variant>
      <vt:variant>
        <vt:i4>0</vt:i4>
      </vt:variant>
      <vt:variant>
        <vt:i4>5</vt:i4>
      </vt:variant>
      <vt:variant>
        <vt:lpwstr/>
      </vt:variant>
      <vt:variant>
        <vt:lpwstr>_Toc356930420</vt:lpwstr>
      </vt:variant>
      <vt:variant>
        <vt:i4>1703986</vt:i4>
      </vt:variant>
      <vt:variant>
        <vt:i4>194</vt:i4>
      </vt:variant>
      <vt:variant>
        <vt:i4>0</vt:i4>
      </vt:variant>
      <vt:variant>
        <vt:i4>5</vt:i4>
      </vt:variant>
      <vt:variant>
        <vt:lpwstr/>
      </vt:variant>
      <vt:variant>
        <vt:lpwstr>_Toc356930419</vt:lpwstr>
      </vt:variant>
      <vt:variant>
        <vt:i4>1703986</vt:i4>
      </vt:variant>
      <vt:variant>
        <vt:i4>188</vt:i4>
      </vt:variant>
      <vt:variant>
        <vt:i4>0</vt:i4>
      </vt:variant>
      <vt:variant>
        <vt:i4>5</vt:i4>
      </vt:variant>
      <vt:variant>
        <vt:lpwstr/>
      </vt:variant>
      <vt:variant>
        <vt:lpwstr>_Toc356930418</vt:lpwstr>
      </vt:variant>
      <vt:variant>
        <vt:i4>1703986</vt:i4>
      </vt:variant>
      <vt:variant>
        <vt:i4>182</vt:i4>
      </vt:variant>
      <vt:variant>
        <vt:i4>0</vt:i4>
      </vt:variant>
      <vt:variant>
        <vt:i4>5</vt:i4>
      </vt:variant>
      <vt:variant>
        <vt:lpwstr/>
      </vt:variant>
      <vt:variant>
        <vt:lpwstr>_Toc356930417</vt:lpwstr>
      </vt:variant>
      <vt:variant>
        <vt:i4>1703986</vt:i4>
      </vt:variant>
      <vt:variant>
        <vt:i4>176</vt:i4>
      </vt:variant>
      <vt:variant>
        <vt:i4>0</vt:i4>
      </vt:variant>
      <vt:variant>
        <vt:i4>5</vt:i4>
      </vt:variant>
      <vt:variant>
        <vt:lpwstr/>
      </vt:variant>
      <vt:variant>
        <vt:lpwstr>_Toc356930416</vt:lpwstr>
      </vt:variant>
      <vt:variant>
        <vt:i4>1703986</vt:i4>
      </vt:variant>
      <vt:variant>
        <vt:i4>170</vt:i4>
      </vt:variant>
      <vt:variant>
        <vt:i4>0</vt:i4>
      </vt:variant>
      <vt:variant>
        <vt:i4>5</vt:i4>
      </vt:variant>
      <vt:variant>
        <vt:lpwstr/>
      </vt:variant>
      <vt:variant>
        <vt:lpwstr>_Toc356930415</vt:lpwstr>
      </vt:variant>
      <vt:variant>
        <vt:i4>1703986</vt:i4>
      </vt:variant>
      <vt:variant>
        <vt:i4>164</vt:i4>
      </vt:variant>
      <vt:variant>
        <vt:i4>0</vt:i4>
      </vt:variant>
      <vt:variant>
        <vt:i4>5</vt:i4>
      </vt:variant>
      <vt:variant>
        <vt:lpwstr/>
      </vt:variant>
      <vt:variant>
        <vt:lpwstr>_Toc356930414</vt:lpwstr>
      </vt:variant>
      <vt:variant>
        <vt:i4>1703986</vt:i4>
      </vt:variant>
      <vt:variant>
        <vt:i4>158</vt:i4>
      </vt:variant>
      <vt:variant>
        <vt:i4>0</vt:i4>
      </vt:variant>
      <vt:variant>
        <vt:i4>5</vt:i4>
      </vt:variant>
      <vt:variant>
        <vt:lpwstr/>
      </vt:variant>
      <vt:variant>
        <vt:lpwstr>_Toc356930413</vt:lpwstr>
      </vt:variant>
      <vt:variant>
        <vt:i4>1703986</vt:i4>
      </vt:variant>
      <vt:variant>
        <vt:i4>152</vt:i4>
      </vt:variant>
      <vt:variant>
        <vt:i4>0</vt:i4>
      </vt:variant>
      <vt:variant>
        <vt:i4>5</vt:i4>
      </vt:variant>
      <vt:variant>
        <vt:lpwstr/>
      </vt:variant>
      <vt:variant>
        <vt:lpwstr>_Toc356930412</vt:lpwstr>
      </vt:variant>
      <vt:variant>
        <vt:i4>1703986</vt:i4>
      </vt:variant>
      <vt:variant>
        <vt:i4>146</vt:i4>
      </vt:variant>
      <vt:variant>
        <vt:i4>0</vt:i4>
      </vt:variant>
      <vt:variant>
        <vt:i4>5</vt:i4>
      </vt:variant>
      <vt:variant>
        <vt:lpwstr/>
      </vt:variant>
      <vt:variant>
        <vt:lpwstr>_Toc356930411</vt:lpwstr>
      </vt:variant>
      <vt:variant>
        <vt:i4>1703986</vt:i4>
      </vt:variant>
      <vt:variant>
        <vt:i4>140</vt:i4>
      </vt:variant>
      <vt:variant>
        <vt:i4>0</vt:i4>
      </vt:variant>
      <vt:variant>
        <vt:i4>5</vt:i4>
      </vt:variant>
      <vt:variant>
        <vt:lpwstr/>
      </vt:variant>
      <vt:variant>
        <vt:lpwstr>_Toc356930410</vt:lpwstr>
      </vt:variant>
      <vt:variant>
        <vt:i4>1769522</vt:i4>
      </vt:variant>
      <vt:variant>
        <vt:i4>134</vt:i4>
      </vt:variant>
      <vt:variant>
        <vt:i4>0</vt:i4>
      </vt:variant>
      <vt:variant>
        <vt:i4>5</vt:i4>
      </vt:variant>
      <vt:variant>
        <vt:lpwstr/>
      </vt:variant>
      <vt:variant>
        <vt:lpwstr>_Toc356930409</vt:lpwstr>
      </vt:variant>
      <vt:variant>
        <vt:i4>1769522</vt:i4>
      </vt:variant>
      <vt:variant>
        <vt:i4>128</vt:i4>
      </vt:variant>
      <vt:variant>
        <vt:i4>0</vt:i4>
      </vt:variant>
      <vt:variant>
        <vt:i4>5</vt:i4>
      </vt:variant>
      <vt:variant>
        <vt:lpwstr/>
      </vt:variant>
      <vt:variant>
        <vt:lpwstr>_Toc356930408</vt:lpwstr>
      </vt:variant>
      <vt:variant>
        <vt:i4>1769522</vt:i4>
      </vt:variant>
      <vt:variant>
        <vt:i4>122</vt:i4>
      </vt:variant>
      <vt:variant>
        <vt:i4>0</vt:i4>
      </vt:variant>
      <vt:variant>
        <vt:i4>5</vt:i4>
      </vt:variant>
      <vt:variant>
        <vt:lpwstr/>
      </vt:variant>
      <vt:variant>
        <vt:lpwstr>_Toc356930407</vt:lpwstr>
      </vt:variant>
      <vt:variant>
        <vt:i4>1769522</vt:i4>
      </vt:variant>
      <vt:variant>
        <vt:i4>116</vt:i4>
      </vt:variant>
      <vt:variant>
        <vt:i4>0</vt:i4>
      </vt:variant>
      <vt:variant>
        <vt:i4>5</vt:i4>
      </vt:variant>
      <vt:variant>
        <vt:lpwstr/>
      </vt:variant>
      <vt:variant>
        <vt:lpwstr>_Toc356930406</vt:lpwstr>
      </vt:variant>
      <vt:variant>
        <vt:i4>1769522</vt:i4>
      </vt:variant>
      <vt:variant>
        <vt:i4>110</vt:i4>
      </vt:variant>
      <vt:variant>
        <vt:i4>0</vt:i4>
      </vt:variant>
      <vt:variant>
        <vt:i4>5</vt:i4>
      </vt:variant>
      <vt:variant>
        <vt:lpwstr/>
      </vt:variant>
      <vt:variant>
        <vt:lpwstr>_Toc356930405</vt:lpwstr>
      </vt:variant>
      <vt:variant>
        <vt:i4>1769522</vt:i4>
      </vt:variant>
      <vt:variant>
        <vt:i4>104</vt:i4>
      </vt:variant>
      <vt:variant>
        <vt:i4>0</vt:i4>
      </vt:variant>
      <vt:variant>
        <vt:i4>5</vt:i4>
      </vt:variant>
      <vt:variant>
        <vt:lpwstr/>
      </vt:variant>
      <vt:variant>
        <vt:lpwstr>_Toc356930404</vt:lpwstr>
      </vt:variant>
      <vt:variant>
        <vt:i4>1769522</vt:i4>
      </vt:variant>
      <vt:variant>
        <vt:i4>98</vt:i4>
      </vt:variant>
      <vt:variant>
        <vt:i4>0</vt:i4>
      </vt:variant>
      <vt:variant>
        <vt:i4>5</vt:i4>
      </vt:variant>
      <vt:variant>
        <vt:lpwstr/>
      </vt:variant>
      <vt:variant>
        <vt:lpwstr>_Toc356930403</vt:lpwstr>
      </vt:variant>
      <vt:variant>
        <vt:i4>1769522</vt:i4>
      </vt:variant>
      <vt:variant>
        <vt:i4>92</vt:i4>
      </vt:variant>
      <vt:variant>
        <vt:i4>0</vt:i4>
      </vt:variant>
      <vt:variant>
        <vt:i4>5</vt:i4>
      </vt:variant>
      <vt:variant>
        <vt:lpwstr/>
      </vt:variant>
      <vt:variant>
        <vt:lpwstr>_Toc356930402</vt:lpwstr>
      </vt:variant>
      <vt:variant>
        <vt:i4>1769522</vt:i4>
      </vt:variant>
      <vt:variant>
        <vt:i4>86</vt:i4>
      </vt:variant>
      <vt:variant>
        <vt:i4>0</vt:i4>
      </vt:variant>
      <vt:variant>
        <vt:i4>5</vt:i4>
      </vt:variant>
      <vt:variant>
        <vt:lpwstr/>
      </vt:variant>
      <vt:variant>
        <vt:lpwstr>_Toc356930401</vt:lpwstr>
      </vt:variant>
      <vt:variant>
        <vt:i4>1769522</vt:i4>
      </vt:variant>
      <vt:variant>
        <vt:i4>80</vt:i4>
      </vt:variant>
      <vt:variant>
        <vt:i4>0</vt:i4>
      </vt:variant>
      <vt:variant>
        <vt:i4>5</vt:i4>
      </vt:variant>
      <vt:variant>
        <vt:lpwstr/>
      </vt:variant>
      <vt:variant>
        <vt:lpwstr>_Toc356930400</vt:lpwstr>
      </vt:variant>
      <vt:variant>
        <vt:i4>1179701</vt:i4>
      </vt:variant>
      <vt:variant>
        <vt:i4>74</vt:i4>
      </vt:variant>
      <vt:variant>
        <vt:i4>0</vt:i4>
      </vt:variant>
      <vt:variant>
        <vt:i4>5</vt:i4>
      </vt:variant>
      <vt:variant>
        <vt:lpwstr/>
      </vt:variant>
      <vt:variant>
        <vt:lpwstr>_Toc356930399</vt:lpwstr>
      </vt:variant>
      <vt:variant>
        <vt:i4>1179701</vt:i4>
      </vt:variant>
      <vt:variant>
        <vt:i4>68</vt:i4>
      </vt:variant>
      <vt:variant>
        <vt:i4>0</vt:i4>
      </vt:variant>
      <vt:variant>
        <vt:i4>5</vt:i4>
      </vt:variant>
      <vt:variant>
        <vt:lpwstr/>
      </vt:variant>
      <vt:variant>
        <vt:lpwstr>_Toc356930398</vt:lpwstr>
      </vt:variant>
      <vt:variant>
        <vt:i4>1179701</vt:i4>
      </vt:variant>
      <vt:variant>
        <vt:i4>62</vt:i4>
      </vt:variant>
      <vt:variant>
        <vt:i4>0</vt:i4>
      </vt:variant>
      <vt:variant>
        <vt:i4>5</vt:i4>
      </vt:variant>
      <vt:variant>
        <vt:lpwstr/>
      </vt:variant>
      <vt:variant>
        <vt:lpwstr>_Toc356930397</vt:lpwstr>
      </vt:variant>
      <vt:variant>
        <vt:i4>1179701</vt:i4>
      </vt:variant>
      <vt:variant>
        <vt:i4>56</vt:i4>
      </vt:variant>
      <vt:variant>
        <vt:i4>0</vt:i4>
      </vt:variant>
      <vt:variant>
        <vt:i4>5</vt:i4>
      </vt:variant>
      <vt:variant>
        <vt:lpwstr/>
      </vt:variant>
      <vt:variant>
        <vt:lpwstr>_Toc356930396</vt:lpwstr>
      </vt:variant>
      <vt:variant>
        <vt:i4>1179701</vt:i4>
      </vt:variant>
      <vt:variant>
        <vt:i4>50</vt:i4>
      </vt:variant>
      <vt:variant>
        <vt:i4>0</vt:i4>
      </vt:variant>
      <vt:variant>
        <vt:i4>5</vt:i4>
      </vt:variant>
      <vt:variant>
        <vt:lpwstr/>
      </vt:variant>
      <vt:variant>
        <vt:lpwstr>_Toc356930395</vt:lpwstr>
      </vt:variant>
      <vt:variant>
        <vt:i4>1179701</vt:i4>
      </vt:variant>
      <vt:variant>
        <vt:i4>44</vt:i4>
      </vt:variant>
      <vt:variant>
        <vt:i4>0</vt:i4>
      </vt:variant>
      <vt:variant>
        <vt:i4>5</vt:i4>
      </vt:variant>
      <vt:variant>
        <vt:lpwstr/>
      </vt:variant>
      <vt:variant>
        <vt:lpwstr>_Toc356930394</vt:lpwstr>
      </vt:variant>
      <vt:variant>
        <vt:i4>1179701</vt:i4>
      </vt:variant>
      <vt:variant>
        <vt:i4>38</vt:i4>
      </vt:variant>
      <vt:variant>
        <vt:i4>0</vt:i4>
      </vt:variant>
      <vt:variant>
        <vt:i4>5</vt:i4>
      </vt:variant>
      <vt:variant>
        <vt:lpwstr/>
      </vt:variant>
      <vt:variant>
        <vt:lpwstr>_Toc356930393</vt:lpwstr>
      </vt:variant>
      <vt:variant>
        <vt:i4>1179701</vt:i4>
      </vt:variant>
      <vt:variant>
        <vt:i4>32</vt:i4>
      </vt:variant>
      <vt:variant>
        <vt:i4>0</vt:i4>
      </vt:variant>
      <vt:variant>
        <vt:i4>5</vt:i4>
      </vt:variant>
      <vt:variant>
        <vt:lpwstr/>
      </vt:variant>
      <vt:variant>
        <vt:lpwstr>_Toc356930392</vt:lpwstr>
      </vt:variant>
      <vt:variant>
        <vt:i4>1179701</vt:i4>
      </vt:variant>
      <vt:variant>
        <vt:i4>26</vt:i4>
      </vt:variant>
      <vt:variant>
        <vt:i4>0</vt:i4>
      </vt:variant>
      <vt:variant>
        <vt:i4>5</vt:i4>
      </vt:variant>
      <vt:variant>
        <vt:lpwstr/>
      </vt:variant>
      <vt:variant>
        <vt:lpwstr>_Toc356930391</vt:lpwstr>
      </vt:variant>
      <vt:variant>
        <vt:i4>1179701</vt:i4>
      </vt:variant>
      <vt:variant>
        <vt:i4>20</vt:i4>
      </vt:variant>
      <vt:variant>
        <vt:i4>0</vt:i4>
      </vt:variant>
      <vt:variant>
        <vt:i4>5</vt:i4>
      </vt:variant>
      <vt:variant>
        <vt:lpwstr/>
      </vt:variant>
      <vt:variant>
        <vt:lpwstr>_Toc356930390</vt:lpwstr>
      </vt:variant>
      <vt:variant>
        <vt:i4>1245237</vt:i4>
      </vt:variant>
      <vt:variant>
        <vt:i4>14</vt:i4>
      </vt:variant>
      <vt:variant>
        <vt:i4>0</vt:i4>
      </vt:variant>
      <vt:variant>
        <vt:i4>5</vt:i4>
      </vt:variant>
      <vt:variant>
        <vt:lpwstr/>
      </vt:variant>
      <vt:variant>
        <vt:lpwstr>_Toc356930389</vt:lpwstr>
      </vt:variant>
      <vt:variant>
        <vt:i4>1245237</vt:i4>
      </vt:variant>
      <vt:variant>
        <vt:i4>8</vt:i4>
      </vt:variant>
      <vt:variant>
        <vt:i4>0</vt:i4>
      </vt:variant>
      <vt:variant>
        <vt:i4>5</vt:i4>
      </vt:variant>
      <vt:variant>
        <vt:lpwstr/>
      </vt:variant>
      <vt:variant>
        <vt:lpwstr>_Toc356930388</vt:lpwstr>
      </vt:variant>
      <vt:variant>
        <vt:i4>1245237</vt:i4>
      </vt:variant>
      <vt:variant>
        <vt:i4>2</vt:i4>
      </vt:variant>
      <vt:variant>
        <vt:i4>0</vt:i4>
      </vt:variant>
      <vt:variant>
        <vt:i4>5</vt:i4>
      </vt:variant>
      <vt:variant>
        <vt:lpwstr/>
      </vt:variant>
      <vt:variant>
        <vt:lpwstr>_Toc356930387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dc:title>
  <dc:creator>ADP</dc:creator>
  <cp:lastModifiedBy>Sarah Erben</cp:lastModifiedBy>
  <cp:revision>2</cp:revision>
  <cp:lastPrinted>2013-06-12T18:31:00Z</cp:lastPrinted>
  <dcterms:created xsi:type="dcterms:W3CDTF">2015-03-27T10:38:00Z</dcterms:created>
  <dcterms:modified xsi:type="dcterms:W3CDTF">2015-03-27T10:38:00Z</dcterms:modified>
</cp:coreProperties>
</file>